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4A3" w:rsidRPr="00B404CF" w:rsidRDefault="00D7498B" w:rsidP="005344A3">
      <w:pPr>
        <w:ind w:firstLineChars="50" w:firstLine="80"/>
        <w:rPr>
          <w:rFonts w:ascii="Arial" w:eastAsia="華康細圓體" w:hAnsi="Arial" w:cs="Arial"/>
          <w:sz w:val="16"/>
          <w:szCs w:val="12"/>
        </w:rPr>
      </w:pPr>
      <w:r w:rsidRPr="00B404CF">
        <w:rPr>
          <w:rFonts w:ascii="Arial" w:eastAsia="華康細圓體" w:hAnsi="Arial" w:cs="Arial"/>
          <w:sz w:val="16"/>
          <w:szCs w:val="12"/>
        </w:rPr>
        <w:t>Co-organisers</w:t>
      </w:r>
      <w:r w:rsidR="005344A3">
        <w:rPr>
          <w:rFonts w:ascii="Arial" w:eastAsia="華康細圓體" w:hAnsi="Arial" w:cs="Arial"/>
          <w:sz w:val="16"/>
          <w:szCs w:val="12"/>
        </w:rPr>
        <w:t xml:space="preserve">                                                                                                                 Sponsor</w:t>
      </w:r>
    </w:p>
    <w:p w:rsidR="00D7498B" w:rsidRPr="00E8632C" w:rsidRDefault="005344A3" w:rsidP="004A25E4">
      <w:pPr>
        <w:rPr>
          <w:rFonts w:ascii="Arial" w:hAnsi="Arial" w:cs="Arial"/>
          <w:color w:val="0000FF"/>
          <w:sz w:val="22"/>
        </w:rPr>
      </w:pPr>
      <w:r>
        <w:rPr>
          <w:rFonts w:ascii="Arial" w:hAnsi="Arial" w:cs="Arial"/>
          <w:noProof/>
          <w:color w:val="0000FF"/>
          <w:sz w:val="22"/>
          <w:lang w:val="en-US" w:eastAsia="zh-TW"/>
        </w:rPr>
        <w:drawing>
          <wp:anchor distT="0" distB="0" distL="114300" distR="114300" simplePos="0" relativeHeight="251660288" behindDoc="0" locked="0" layoutInCell="1" allowOverlap="1" wp14:anchorId="5D085D5C" wp14:editId="24F28B82">
            <wp:simplePos x="0" y="0"/>
            <wp:positionH relativeFrom="column">
              <wp:posOffset>2245833</wp:posOffset>
            </wp:positionH>
            <wp:positionV relativeFrom="paragraph">
              <wp:posOffset>74930</wp:posOffset>
            </wp:positionV>
            <wp:extent cx="1126490" cy="648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_TW_logo.jpg"/>
                    <pic:cNvPicPr/>
                  </pic:nvPicPr>
                  <pic:blipFill rotWithShape="1">
                    <a:blip r:embed="rId8">
                      <a:extLst>
                        <a:ext uri="{28A0092B-C50C-407E-A947-70E740481C1C}">
                          <a14:useLocalDpi xmlns:a14="http://schemas.microsoft.com/office/drawing/2010/main" val="0"/>
                        </a:ext>
                      </a:extLst>
                    </a:blip>
                    <a:srcRect l="34220" t="36912" r="34680" b="37759"/>
                    <a:stretch/>
                  </pic:blipFill>
                  <pic:spPr bwMode="auto">
                    <a:xfrm>
                      <a:off x="0" y="0"/>
                      <a:ext cx="112649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2"/>
          <w:lang w:val="en-US" w:eastAsia="zh-TW"/>
        </w:rPr>
        <w:drawing>
          <wp:anchor distT="0" distB="0" distL="114300" distR="114300" simplePos="0" relativeHeight="251659264" behindDoc="0" locked="0" layoutInCell="1" allowOverlap="1" wp14:anchorId="07DEC216" wp14:editId="07C880E4">
            <wp:simplePos x="0" y="0"/>
            <wp:positionH relativeFrom="column">
              <wp:posOffset>3800534</wp:posOffset>
            </wp:positionH>
            <wp:positionV relativeFrom="paragraph">
              <wp:posOffset>74472</wp:posOffset>
            </wp:positionV>
            <wp:extent cx="1746250" cy="626110"/>
            <wp:effectExtent l="0" t="0" r="635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cw+hkt_logo.jpg"/>
                    <pic:cNvPicPr/>
                  </pic:nvPicPr>
                  <pic:blipFill rotWithShape="1">
                    <a:blip r:embed="rId9">
                      <a:extLst>
                        <a:ext uri="{28A0092B-C50C-407E-A947-70E740481C1C}">
                          <a14:useLocalDpi xmlns:a14="http://schemas.microsoft.com/office/drawing/2010/main" val="0"/>
                        </a:ext>
                      </a:extLst>
                    </a:blip>
                    <a:srcRect l="38756" t="43881" r="38206" b="44424"/>
                    <a:stretch/>
                  </pic:blipFill>
                  <pic:spPr bwMode="auto">
                    <a:xfrm>
                      <a:off x="0" y="0"/>
                      <a:ext cx="174625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2"/>
          <w:lang w:val="en-US" w:eastAsia="zh-TW"/>
        </w:rPr>
        <w:drawing>
          <wp:anchor distT="0" distB="0" distL="114300" distR="114300" simplePos="0" relativeHeight="251658240" behindDoc="1" locked="0" layoutInCell="1" allowOverlap="1" wp14:anchorId="32055577" wp14:editId="11AC7745">
            <wp:simplePos x="0" y="0"/>
            <wp:positionH relativeFrom="column">
              <wp:posOffset>76200</wp:posOffset>
            </wp:positionH>
            <wp:positionV relativeFrom="paragraph">
              <wp:posOffset>92932</wp:posOffset>
            </wp:positionV>
            <wp:extent cx="984250" cy="476250"/>
            <wp:effectExtent l="0" t="0" r="6350" b="0"/>
            <wp:wrapTight wrapText="bothSides">
              <wp:wrapPolygon edited="0">
                <wp:start x="0" y="0"/>
                <wp:lineTo x="0" y="20736"/>
                <wp:lineTo x="21321" y="20736"/>
                <wp:lineTo x="21321" y="0"/>
                <wp:lineTo x="0" y="0"/>
              </wp:wrapPolygon>
            </wp:wrapTight>
            <wp:docPr id="3" name="Picture 3" descr="HK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4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98B">
        <w:rPr>
          <w:rFonts w:ascii="Arial" w:hAnsi="Arial" w:cs="Arial"/>
          <w:noProof/>
          <w:color w:val="0000FF"/>
          <w:sz w:val="22"/>
          <w:lang w:val="en-US" w:eastAsia="zh-TW"/>
        </w:rPr>
        <w:drawing>
          <wp:inline distT="0" distB="0" distL="0" distR="0" wp14:anchorId="20685F05" wp14:editId="5F120B32">
            <wp:extent cx="1009679" cy="7230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nghai_cslogo.jpg"/>
                    <pic:cNvPicPr/>
                  </pic:nvPicPr>
                  <pic:blipFill rotWithShape="1">
                    <a:blip r:embed="rId11" cstate="print">
                      <a:extLst>
                        <a:ext uri="{28A0092B-C50C-407E-A947-70E740481C1C}">
                          <a14:useLocalDpi xmlns:a14="http://schemas.microsoft.com/office/drawing/2010/main" val="0"/>
                        </a:ext>
                      </a:extLst>
                    </a:blip>
                    <a:srcRect l="34861" t="35535" r="35681" b="34612"/>
                    <a:stretch/>
                  </pic:blipFill>
                  <pic:spPr bwMode="auto">
                    <a:xfrm>
                      <a:off x="0" y="0"/>
                      <a:ext cx="1018462" cy="729303"/>
                    </a:xfrm>
                    <a:prstGeom prst="rect">
                      <a:avLst/>
                    </a:prstGeom>
                    <a:ln>
                      <a:noFill/>
                    </a:ln>
                    <a:extLst>
                      <a:ext uri="{53640926-AAD7-44D8-BBD7-CCE9431645EC}">
                        <a14:shadowObscured xmlns:a14="http://schemas.microsoft.com/office/drawing/2010/main"/>
                      </a:ext>
                    </a:extLst>
                  </pic:spPr>
                </pic:pic>
              </a:graphicData>
            </a:graphic>
          </wp:inline>
        </w:drawing>
      </w:r>
    </w:p>
    <w:p w:rsidR="009B1F10" w:rsidRPr="006919DB" w:rsidRDefault="001D4672" w:rsidP="004A25E4">
      <w:pPr>
        <w:rPr>
          <w:rFonts w:ascii="Arial" w:hAnsi="Arial" w:cs="Arial"/>
          <w:i/>
          <w:sz w:val="22"/>
        </w:rPr>
      </w:pPr>
      <w:r>
        <w:rPr>
          <w:rFonts w:ascii="Arial" w:hAnsi="Arial" w:cs="Arial"/>
          <w:i/>
          <w:color w:val="0000FF"/>
          <w:sz w:val="22"/>
        </w:rPr>
        <w:t xml:space="preserve">Draft </w:t>
      </w:r>
      <w:r>
        <w:rPr>
          <w:rFonts w:ascii="Arial" w:hAnsi="Arial" w:cs="Arial"/>
          <w:i/>
          <w:color w:val="0000FF"/>
          <w:sz w:val="22"/>
          <w:lang w:val="en-US"/>
        </w:rPr>
        <w:t>2</w:t>
      </w:r>
      <w:r w:rsidR="0078753D">
        <w:rPr>
          <w:rFonts w:ascii="Arial" w:hAnsi="Arial" w:cs="Arial"/>
          <w:i/>
          <w:color w:val="0000FF"/>
          <w:sz w:val="22"/>
        </w:rPr>
        <w:t>:</w:t>
      </w:r>
      <w:r w:rsidR="007F7AD2">
        <w:rPr>
          <w:rFonts w:ascii="Arial" w:hAnsi="Arial" w:cs="Arial"/>
          <w:i/>
          <w:color w:val="0000FF"/>
          <w:sz w:val="22"/>
        </w:rPr>
        <w:t xml:space="preserve"> dated</w:t>
      </w:r>
      <w:r w:rsidR="00CC61EE" w:rsidRPr="006919DB">
        <w:rPr>
          <w:rFonts w:ascii="Arial" w:hAnsi="Arial" w:cs="Arial"/>
          <w:i/>
          <w:color w:val="0000FF"/>
          <w:sz w:val="22"/>
        </w:rPr>
        <w:t xml:space="preserve"> Jul</w:t>
      </w:r>
      <w:r w:rsidR="00115A81">
        <w:rPr>
          <w:rFonts w:ascii="Arial" w:hAnsi="Arial" w:cs="Arial"/>
          <w:i/>
          <w:color w:val="0000FF"/>
          <w:sz w:val="22"/>
        </w:rPr>
        <w:t>y</w:t>
      </w:r>
      <w:r w:rsidR="00CC61EE" w:rsidRPr="006919DB">
        <w:rPr>
          <w:rFonts w:ascii="Arial" w:hAnsi="Arial" w:cs="Arial"/>
          <w:i/>
          <w:color w:val="0000FF"/>
          <w:sz w:val="22"/>
        </w:rPr>
        <w:t xml:space="preserve"> 2</w:t>
      </w:r>
      <w:r w:rsidR="00E8632C">
        <w:rPr>
          <w:rFonts w:ascii="Arial" w:hAnsi="Arial" w:cs="Arial"/>
          <w:i/>
          <w:color w:val="0000FF"/>
          <w:sz w:val="22"/>
        </w:rPr>
        <w:t>5</w:t>
      </w:r>
      <w:r w:rsidR="00230315" w:rsidRPr="006919DB">
        <w:rPr>
          <w:rFonts w:ascii="Arial" w:hAnsi="Arial" w:cs="Arial"/>
          <w:i/>
          <w:color w:val="0000FF"/>
          <w:sz w:val="22"/>
        </w:rPr>
        <w:t>, 2016</w:t>
      </w:r>
      <w:r w:rsidR="009B1F10" w:rsidRPr="006919DB">
        <w:rPr>
          <w:rFonts w:ascii="Arial" w:hAnsi="Arial" w:cs="Arial"/>
          <w:i/>
          <w:color w:val="0000FF"/>
          <w:sz w:val="22"/>
        </w:rPr>
        <w:t xml:space="preserve"> </w:t>
      </w:r>
    </w:p>
    <w:p w:rsidR="000F31AC" w:rsidRDefault="000F31AC" w:rsidP="004A25E4">
      <w:pPr>
        <w:rPr>
          <w:rFonts w:ascii="Arial" w:hAnsi="Arial" w:cs="Arial"/>
          <w:sz w:val="22"/>
        </w:rPr>
      </w:pPr>
      <w:bookmarkStart w:id="0" w:name="_GoBack"/>
      <w:bookmarkEnd w:id="0"/>
      <w:r w:rsidRPr="00700EAF">
        <w:rPr>
          <w:rFonts w:ascii="Arial" w:hAnsi="Arial" w:cs="Arial"/>
          <w:sz w:val="22"/>
        </w:rPr>
        <w:t>For Immediate Release</w:t>
      </w:r>
    </w:p>
    <w:p w:rsidR="0078753D" w:rsidRDefault="0078753D" w:rsidP="004A25E4">
      <w:pPr>
        <w:rPr>
          <w:rFonts w:ascii="Arial" w:hAnsi="Arial" w:cs="Arial"/>
          <w:sz w:val="22"/>
        </w:rPr>
      </w:pPr>
    </w:p>
    <w:p w:rsidR="0078753D" w:rsidRPr="001F0B65" w:rsidRDefault="0078753D" w:rsidP="0078753D">
      <w:pPr>
        <w:jc w:val="center"/>
        <w:rPr>
          <w:rFonts w:ascii="Arial" w:hAnsi="Arial" w:cs="Arial"/>
          <w:b/>
        </w:rPr>
      </w:pPr>
      <w:r w:rsidRPr="001F0B65">
        <w:rPr>
          <w:rFonts w:ascii="Arial" w:hAnsi="Arial" w:cs="Arial"/>
          <w:b/>
        </w:rPr>
        <w:t>2016 Shanghai</w:t>
      </w:r>
      <w:r>
        <w:rPr>
          <w:rFonts w:ascii="Arial" w:hAnsi="Arial" w:cs="Arial"/>
          <w:b/>
        </w:rPr>
        <w:t xml:space="preserve"> </w:t>
      </w:r>
      <w:r w:rsidRPr="001F0B65">
        <w:rPr>
          <w:rFonts w:ascii="Arial" w:hAnsi="Arial" w:cs="Arial"/>
          <w:b/>
        </w:rPr>
        <w:t>-</w:t>
      </w:r>
      <w:r>
        <w:rPr>
          <w:rFonts w:ascii="Arial" w:hAnsi="Arial" w:cs="Arial"/>
          <w:b/>
        </w:rPr>
        <w:t xml:space="preserve"> </w:t>
      </w:r>
      <w:r w:rsidRPr="001F0B65">
        <w:rPr>
          <w:rFonts w:ascii="Arial" w:hAnsi="Arial" w:cs="Arial"/>
          <w:b/>
        </w:rPr>
        <w:t>Hong Kong</w:t>
      </w:r>
      <w:r>
        <w:rPr>
          <w:rFonts w:ascii="Arial" w:hAnsi="Arial" w:cs="Arial"/>
          <w:b/>
        </w:rPr>
        <w:t xml:space="preserve"> </w:t>
      </w:r>
      <w:r w:rsidRPr="001F0B65">
        <w:rPr>
          <w:rFonts w:ascii="Arial" w:hAnsi="Arial" w:cs="Arial"/>
          <w:b/>
        </w:rPr>
        <w:t>-</w:t>
      </w:r>
      <w:r>
        <w:rPr>
          <w:rFonts w:ascii="Arial" w:hAnsi="Arial" w:cs="Arial"/>
          <w:b/>
        </w:rPr>
        <w:t xml:space="preserve"> </w:t>
      </w:r>
      <w:r w:rsidRPr="001F0B65">
        <w:rPr>
          <w:rFonts w:ascii="Arial" w:hAnsi="Arial" w:cs="Arial"/>
          <w:b/>
        </w:rPr>
        <w:t xml:space="preserve">Taiwan Youth IT Summer Camp </w:t>
      </w:r>
      <w:r w:rsidRPr="003C693B">
        <w:rPr>
          <w:rFonts w:ascii="Arial" w:hAnsi="Arial" w:cs="Arial"/>
          <w:b/>
          <w:kern w:val="2"/>
        </w:rPr>
        <w:t xml:space="preserve">Officially </w:t>
      </w:r>
      <w:r w:rsidRPr="00323289">
        <w:rPr>
          <w:rFonts w:ascii="Arial" w:hAnsi="Arial" w:cs="Arial"/>
          <w:b/>
          <w:kern w:val="2"/>
        </w:rPr>
        <w:t>Launched</w:t>
      </w:r>
    </w:p>
    <w:p w:rsidR="0078753D" w:rsidRDefault="0078753D" w:rsidP="0078753D">
      <w:pPr>
        <w:jc w:val="center"/>
        <w:rPr>
          <w:rFonts w:ascii="Arial" w:hAnsi="Arial" w:cs="Arial"/>
          <w:i/>
          <w:sz w:val="22"/>
        </w:rPr>
      </w:pPr>
      <w:r>
        <w:rPr>
          <w:rFonts w:ascii="Arial" w:hAnsi="Arial" w:cs="Arial"/>
          <w:i/>
          <w:sz w:val="22"/>
        </w:rPr>
        <w:t xml:space="preserve">Fostering </w:t>
      </w:r>
      <w:r w:rsidRPr="004A25E4">
        <w:rPr>
          <w:rFonts w:ascii="Arial" w:hAnsi="Arial" w:cs="Arial"/>
          <w:i/>
          <w:sz w:val="22"/>
        </w:rPr>
        <w:t>Young</w:t>
      </w:r>
      <w:r>
        <w:rPr>
          <w:rFonts w:ascii="Arial" w:hAnsi="Arial" w:cs="Arial"/>
          <w:i/>
          <w:sz w:val="22"/>
        </w:rPr>
        <w:t xml:space="preserve"> Talent</w:t>
      </w:r>
      <w:r w:rsidRPr="004A25E4">
        <w:rPr>
          <w:rFonts w:ascii="Arial" w:hAnsi="Arial" w:cs="Arial"/>
          <w:i/>
          <w:sz w:val="22"/>
        </w:rPr>
        <w:t xml:space="preserve"> </w:t>
      </w:r>
      <w:r>
        <w:rPr>
          <w:rFonts w:ascii="Arial" w:hAnsi="Arial" w:cs="Arial"/>
          <w:i/>
          <w:sz w:val="22"/>
        </w:rPr>
        <w:t>to Embrace Innovation and Technology</w:t>
      </w:r>
      <w:r w:rsidRPr="004A25E4">
        <w:rPr>
          <w:rFonts w:ascii="Arial" w:hAnsi="Arial" w:cs="Arial"/>
          <w:i/>
          <w:sz w:val="22"/>
        </w:rPr>
        <w:t xml:space="preserve"> </w:t>
      </w:r>
      <w:r>
        <w:rPr>
          <w:rFonts w:ascii="Arial" w:hAnsi="Arial" w:cs="Arial"/>
          <w:i/>
          <w:sz w:val="22"/>
        </w:rPr>
        <w:t>i</w:t>
      </w:r>
      <w:r w:rsidRPr="004A25E4">
        <w:rPr>
          <w:rFonts w:ascii="Arial" w:hAnsi="Arial" w:cs="Arial"/>
          <w:i/>
          <w:sz w:val="22"/>
        </w:rPr>
        <w:t xml:space="preserve">n Daily Life </w:t>
      </w:r>
    </w:p>
    <w:p w:rsidR="0078753D" w:rsidRPr="004A25E4" w:rsidRDefault="0078753D" w:rsidP="0078753D">
      <w:pPr>
        <w:rPr>
          <w:rFonts w:ascii="Arial" w:hAnsi="Arial" w:cs="Arial"/>
          <w:u w:val="single"/>
        </w:rPr>
      </w:pPr>
    </w:p>
    <w:p w:rsidR="0078753D" w:rsidRPr="00831826" w:rsidRDefault="0078753D" w:rsidP="0078753D">
      <w:pPr>
        <w:jc w:val="both"/>
        <w:rPr>
          <w:rFonts w:ascii="Arial" w:eastAsiaTheme="minorEastAsia" w:hAnsi="Arial" w:cs="Arial"/>
          <w:sz w:val="22"/>
          <w:szCs w:val="22"/>
          <w:lang w:eastAsia="zh-HK"/>
        </w:rPr>
      </w:pPr>
      <w:r w:rsidRPr="004A25E4">
        <w:rPr>
          <w:rFonts w:ascii="Arial" w:hAnsi="Arial" w:cs="Arial"/>
          <w:b/>
          <w:sz w:val="22"/>
          <w:szCs w:val="22"/>
        </w:rPr>
        <w:t xml:space="preserve">Hong Kong, </w:t>
      </w:r>
      <w:r>
        <w:rPr>
          <w:rFonts w:ascii="Arial" w:hAnsi="Arial" w:cs="Arial"/>
          <w:b/>
          <w:sz w:val="22"/>
          <w:szCs w:val="22"/>
        </w:rPr>
        <w:t>27</w:t>
      </w:r>
      <w:r w:rsidRPr="004A25E4">
        <w:rPr>
          <w:rFonts w:ascii="Arial" w:hAnsi="Arial" w:cs="Arial"/>
          <w:b/>
          <w:sz w:val="22"/>
          <w:szCs w:val="22"/>
        </w:rPr>
        <w:t xml:space="preserve"> July 2016</w:t>
      </w:r>
      <w:r w:rsidRPr="00F72A9A">
        <w:rPr>
          <w:rFonts w:ascii="Arial" w:hAnsi="Arial" w:cs="Arial"/>
          <w:sz w:val="22"/>
          <w:szCs w:val="22"/>
        </w:rPr>
        <w:t xml:space="preserve"> –</w:t>
      </w:r>
      <w:r w:rsidRPr="004A25E4">
        <w:rPr>
          <w:rFonts w:ascii="Arial" w:hAnsi="Arial" w:cs="Arial"/>
          <w:b/>
          <w:sz w:val="22"/>
          <w:szCs w:val="22"/>
        </w:rPr>
        <w:t xml:space="preserve"> </w:t>
      </w:r>
      <w:r>
        <w:rPr>
          <w:rFonts w:ascii="Arial" w:hAnsi="Arial" w:cs="Arial"/>
          <w:sz w:val="22"/>
          <w:szCs w:val="22"/>
        </w:rPr>
        <w:t>Co-o</w:t>
      </w:r>
      <w:r w:rsidRPr="00C96F7D">
        <w:rPr>
          <w:rFonts w:ascii="Arial" w:hAnsi="Arial" w:cs="Arial"/>
          <w:sz w:val="22"/>
          <w:szCs w:val="22"/>
        </w:rPr>
        <w:t>rgani</w:t>
      </w:r>
      <w:r>
        <w:rPr>
          <w:rFonts w:ascii="Arial" w:hAnsi="Arial" w:cs="Arial"/>
          <w:sz w:val="22"/>
          <w:szCs w:val="22"/>
        </w:rPr>
        <w:t>s</w:t>
      </w:r>
      <w:r w:rsidRPr="00C96F7D">
        <w:rPr>
          <w:rFonts w:ascii="Arial" w:hAnsi="Arial" w:cs="Arial"/>
          <w:sz w:val="22"/>
          <w:szCs w:val="22"/>
        </w:rPr>
        <w:t xml:space="preserve">ed </w:t>
      </w:r>
      <w:r>
        <w:rPr>
          <w:rFonts w:ascii="Arial" w:hAnsi="Arial" w:cs="Arial"/>
          <w:sz w:val="22"/>
          <w:szCs w:val="22"/>
        </w:rPr>
        <w:t xml:space="preserve">by </w:t>
      </w:r>
      <w:r w:rsidRPr="004A25E4">
        <w:rPr>
          <w:rFonts w:ascii="Arial" w:hAnsi="Arial" w:cs="Arial"/>
          <w:sz w:val="22"/>
          <w:szCs w:val="22"/>
        </w:rPr>
        <w:t>Hong Kong Computer Society (HKCS), Shanghai Computer Society</w:t>
      </w:r>
      <w:r>
        <w:rPr>
          <w:rFonts w:ascii="Arial" w:hAnsi="Arial" w:cs="Arial"/>
          <w:sz w:val="22"/>
          <w:szCs w:val="22"/>
        </w:rPr>
        <w:t xml:space="preserve"> and </w:t>
      </w:r>
      <w:r w:rsidRPr="004A25E4">
        <w:rPr>
          <w:rFonts w:ascii="Arial" w:hAnsi="Arial" w:cs="Arial"/>
          <w:sz w:val="22"/>
          <w:szCs w:val="22"/>
        </w:rPr>
        <w:t>Information Management Association (Taiwan)</w:t>
      </w:r>
      <w:r>
        <w:rPr>
          <w:rFonts w:ascii="Arial" w:hAnsi="Arial" w:cs="Arial"/>
          <w:sz w:val="22"/>
          <w:szCs w:val="22"/>
        </w:rPr>
        <w:t xml:space="preserve">, and jointly sponsored by </w:t>
      </w:r>
      <w:r w:rsidRPr="00700EAF">
        <w:rPr>
          <w:rFonts w:ascii="Arial" w:hAnsi="Arial" w:cs="Arial"/>
          <w:color w:val="000000" w:themeColor="text1"/>
          <w:sz w:val="22"/>
          <w:szCs w:val="22"/>
        </w:rPr>
        <w:t>PCCW and HKT</w:t>
      </w:r>
      <w:r>
        <w:rPr>
          <w:rFonts w:ascii="Arial" w:hAnsi="Arial" w:cs="Arial"/>
          <w:color w:val="000000" w:themeColor="text1"/>
          <w:sz w:val="22"/>
          <w:szCs w:val="22"/>
        </w:rPr>
        <w:t xml:space="preserve">, </w:t>
      </w:r>
      <w:r>
        <w:rPr>
          <w:rFonts w:ascii="Arial" w:hAnsi="Arial" w:cs="Arial"/>
          <w:sz w:val="22"/>
          <w:szCs w:val="22"/>
        </w:rPr>
        <w:t>the</w:t>
      </w:r>
      <w:r w:rsidRPr="0064158E">
        <w:rPr>
          <w:rFonts w:ascii="Arial" w:hAnsi="Arial" w:cs="Arial"/>
          <w:sz w:val="22"/>
          <w:szCs w:val="22"/>
        </w:rPr>
        <w:t xml:space="preserve"> </w:t>
      </w:r>
      <w:r w:rsidRPr="004A25E4">
        <w:rPr>
          <w:rFonts w:ascii="Arial" w:hAnsi="Arial" w:cs="Arial"/>
          <w:sz w:val="22"/>
          <w:szCs w:val="22"/>
        </w:rPr>
        <w:t xml:space="preserve">Shanghai </w:t>
      </w:r>
      <w:r>
        <w:rPr>
          <w:rFonts w:ascii="Arial" w:hAnsi="Arial" w:cs="Arial"/>
          <w:sz w:val="22"/>
          <w:szCs w:val="22"/>
        </w:rPr>
        <w:t>-</w:t>
      </w:r>
      <w:r w:rsidRPr="004A25E4">
        <w:rPr>
          <w:rFonts w:ascii="Arial" w:hAnsi="Arial" w:cs="Arial"/>
          <w:sz w:val="22"/>
          <w:szCs w:val="22"/>
        </w:rPr>
        <w:t xml:space="preserve"> Hong Kong </w:t>
      </w:r>
      <w:r>
        <w:rPr>
          <w:rFonts w:ascii="Arial" w:hAnsi="Arial" w:cs="Arial"/>
          <w:sz w:val="22"/>
          <w:szCs w:val="22"/>
        </w:rPr>
        <w:t>-</w:t>
      </w:r>
      <w:r w:rsidRPr="004A25E4">
        <w:rPr>
          <w:rFonts w:ascii="Arial" w:hAnsi="Arial" w:cs="Arial"/>
          <w:sz w:val="22"/>
          <w:szCs w:val="22"/>
        </w:rPr>
        <w:t xml:space="preserve"> Taiwan Youth IT Summer Camp 2016</w:t>
      </w:r>
      <w:r>
        <w:rPr>
          <w:rFonts w:ascii="Arial" w:hAnsi="Arial" w:cs="Arial"/>
          <w:sz w:val="22"/>
          <w:szCs w:val="22"/>
        </w:rPr>
        <w:t xml:space="preserve"> (the Camp) was officially kicked off today with an opening ceremony at </w:t>
      </w:r>
      <w:r w:rsidRPr="004A25E4">
        <w:rPr>
          <w:rFonts w:ascii="Arial" w:hAnsi="Arial" w:cs="Arial"/>
          <w:color w:val="000000" w:themeColor="text1"/>
          <w:sz w:val="22"/>
          <w:szCs w:val="22"/>
        </w:rPr>
        <w:t>the Chinese University of Hong Kong (CUHK)</w:t>
      </w:r>
      <w:r w:rsidRPr="004A25E4">
        <w:rPr>
          <w:rFonts w:ascii="Arial" w:hAnsi="Arial" w:cs="Arial"/>
          <w:sz w:val="22"/>
          <w:szCs w:val="22"/>
        </w:rPr>
        <w:t xml:space="preserve">. </w:t>
      </w:r>
      <w:r>
        <w:rPr>
          <w:rFonts w:ascii="Arial" w:hAnsi="Arial" w:cs="Arial"/>
          <w:sz w:val="22"/>
          <w:szCs w:val="22"/>
        </w:rPr>
        <w:t>T</w:t>
      </w:r>
      <w:r w:rsidRPr="004A25E4">
        <w:rPr>
          <w:rFonts w:ascii="Arial" w:hAnsi="Arial" w:cs="Arial"/>
          <w:sz w:val="22"/>
          <w:szCs w:val="22"/>
        </w:rPr>
        <w:t>heme</w:t>
      </w:r>
      <w:r>
        <w:rPr>
          <w:rFonts w:ascii="Arial" w:hAnsi="Arial" w:cs="Arial"/>
          <w:sz w:val="22"/>
          <w:szCs w:val="22"/>
        </w:rPr>
        <w:t>d</w:t>
      </w:r>
      <w:r w:rsidRPr="004A25E4">
        <w:rPr>
          <w:rFonts w:ascii="Arial" w:hAnsi="Arial" w:cs="Arial"/>
          <w:sz w:val="22"/>
          <w:szCs w:val="22"/>
        </w:rPr>
        <w:t xml:space="preserve"> </w:t>
      </w:r>
      <w:r w:rsidRPr="004A25E4">
        <w:rPr>
          <w:rFonts w:ascii="Arial" w:hAnsi="Arial" w:cs="Arial"/>
          <w:color w:val="000000" w:themeColor="text1"/>
          <w:sz w:val="22"/>
          <w:szCs w:val="22"/>
        </w:rPr>
        <w:t>“Mobility and Innovation, Internet of Everything”</w:t>
      </w:r>
      <w:r>
        <w:rPr>
          <w:rFonts w:ascii="Arial" w:hAnsi="Arial" w:cs="Arial"/>
          <w:color w:val="000000" w:themeColor="text1"/>
          <w:sz w:val="22"/>
          <w:szCs w:val="22"/>
        </w:rPr>
        <w:t xml:space="preserve"> this year, the camp </w:t>
      </w:r>
      <w:r w:rsidRPr="00323289">
        <w:rPr>
          <w:rFonts w:ascii="Arial" w:hAnsi="Arial" w:cs="Arial"/>
          <w:sz w:val="22"/>
          <w:szCs w:val="22"/>
        </w:rPr>
        <w:t xml:space="preserve">aims at promoting mutual interaction and inspiration on Information Technology, and advancing technology collaboration and exchange among the three cities. Sixty outstanding students, 20 of whom were selected </w:t>
      </w:r>
      <w:proofErr w:type="gramStart"/>
      <w:r w:rsidRPr="00323289">
        <w:rPr>
          <w:rFonts w:ascii="Arial" w:hAnsi="Arial" w:cs="Arial"/>
          <w:sz w:val="22"/>
          <w:szCs w:val="22"/>
        </w:rPr>
        <w:t>from</w:t>
      </w:r>
      <w:proofErr w:type="gramEnd"/>
      <w:r w:rsidRPr="00323289">
        <w:rPr>
          <w:rFonts w:ascii="Arial" w:hAnsi="Arial" w:cs="Arial"/>
          <w:sz w:val="22"/>
          <w:szCs w:val="22"/>
        </w:rPr>
        <w:t xml:space="preserve"> Hong Kong, Shanghai and Taiwan respectively, </w:t>
      </w:r>
      <w:r>
        <w:rPr>
          <w:rFonts w:ascii="Arial" w:hAnsi="Arial" w:cs="Arial"/>
          <w:sz w:val="22"/>
          <w:szCs w:val="22"/>
        </w:rPr>
        <w:t xml:space="preserve">have </w:t>
      </w:r>
      <w:r w:rsidRPr="00323289">
        <w:rPr>
          <w:rFonts w:ascii="Arial" w:hAnsi="Arial" w:cs="Arial"/>
          <w:sz w:val="22"/>
          <w:szCs w:val="22"/>
        </w:rPr>
        <w:t>join</w:t>
      </w:r>
      <w:r>
        <w:rPr>
          <w:rFonts w:ascii="Arial" w:hAnsi="Arial" w:cs="Arial"/>
          <w:sz w:val="22"/>
          <w:szCs w:val="22"/>
        </w:rPr>
        <w:t>ed</w:t>
      </w:r>
      <w:r w:rsidRPr="00323289">
        <w:rPr>
          <w:rFonts w:ascii="Arial" w:hAnsi="Arial" w:cs="Arial"/>
          <w:sz w:val="22"/>
          <w:szCs w:val="22"/>
        </w:rPr>
        <w:t xml:space="preserve"> the Camp this year</w:t>
      </w:r>
      <w:r w:rsidRPr="00831826">
        <w:rPr>
          <w:rFonts w:ascii="Arial" w:eastAsiaTheme="minorEastAsia" w:hAnsi="Arial" w:cs="Arial"/>
          <w:sz w:val="22"/>
          <w:szCs w:val="22"/>
          <w:lang w:eastAsia="zh-HK"/>
        </w:rPr>
        <w:t>.</w:t>
      </w:r>
    </w:p>
    <w:p w:rsidR="0078753D" w:rsidRDefault="0078753D" w:rsidP="0078753D">
      <w:pPr>
        <w:jc w:val="both"/>
        <w:rPr>
          <w:rFonts w:ascii="Arial" w:eastAsiaTheme="minorEastAsia" w:hAnsi="Arial" w:cs="Arial"/>
          <w:sz w:val="22"/>
          <w:szCs w:val="22"/>
          <w:lang w:eastAsia="zh-HK"/>
        </w:rPr>
      </w:pPr>
      <w:r w:rsidRPr="00831826">
        <w:rPr>
          <w:rFonts w:ascii="Arial" w:eastAsiaTheme="minorEastAsia" w:hAnsi="Arial" w:cs="Arial"/>
          <w:sz w:val="22"/>
          <w:szCs w:val="22"/>
          <w:lang w:eastAsia="zh-HK"/>
        </w:rPr>
        <w:t>At the opening ceremony, Ms. Barbara Chiu, Chairperson of Shanghai - Hong Kong - Taiwan Youth IT Summer Camp 2016 Organising Committee</w:t>
      </w:r>
      <w:r w:rsidRPr="00E40F11">
        <w:rPr>
          <w:rFonts w:ascii="Arial" w:eastAsiaTheme="minorEastAsia" w:hAnsi="Arial" w:cs="Arial"/>
          <w:sz w:val="22"/>
          <w:szCs w:val="22"/>
          <w:lang w:eastAsia="zh-HK"/>
        </w:rPr>
        <w:t>, Mr. Richard Li, Chairman and Chief Executive</w:t>
      </w:r>
      <w:r w:rsidRPr="006A793A">
        <w:rPr>
          <w:rFonts w:ascii="Arial" w:eastAsiaTheme="minorEastAsia" w:hAnsi="Arial" w:cs="Arial"/>
          <w:sz w:val="22"/>
          <w:szCs w:val="22"/>
          <w:lang w:eastAsia="zh-HK"/>
        </w:rPr>
        <w:t xml:space="preserve"> of Pacific Century Group, Mr. Allen Yeung, Government Chief Information Officer, Office of the Government Chief Information Officer, The Government of the Hong Kong Special Administrative Region, Mr. Fu </w:t>
      </w:r>
      <w:proofErr w:type="spellStart"/>
      <w:r w:rsidRPr="006A793A">
        <w:rPr>
          <w:rFonts w:ascii="Arial" w:eastAsiaTheme="minorEastAsia" w:hAnsi="Arial" w:cs="Arial"/>
          <w:sz w:val="22"/>
          <w:szCs w:val="22"/>
          <w:lang w:eastAsia="zh-HK"/>
        </w:rPr>
        <w:t>Yuxi</w:t>
      </w:r>
      <w:proofErr w:type="spellEnd"/>
      <w:r w:rsidRPr="006A793A">
        <w:rPr>
          <w:rFonts w:ascii="Arial" w:eastAsiaTheme="minorEastAsia" w:hAnsi="Arial" w:cs="Arial"/>
          <w:sz w:val="22"/>
          <w:szCs w:val="22"/>
          <w:lang w:eastAsia="zh-HK"/>
        </w:rPr>
        <w:t xml:space="preserve">, President of Shanghai Computer Society, and Mr. Hong </w:t>
      </w:r>
      <w:proofErr w:type="spellStart"/>
      <w:r w:rsidRPr="00323289">
        <w:rPr>
          <w:rFonts w:ascii="Arial" w:eastAsiaTheme="minorEastAsia" w:hAnsi="Arial" w:cs="Arial"/>
          <w:sz w:val="22"/>
          <w:szCs w:val="22"/>
          <w:lang w:eastAsia="zh-HK"/>
        </w:rPr>
        <w:t>Kwo-Shing</w:t>
      </w:r>
      <w:proofErr w:type="spellEnd"/>
      <w:r w:rsidRPr="00831826">
        <w:rPr>
          <w:rFonts w:ascii="Arial" w:eastAsiaTheme="minorEastAsia" w:hAnsi="Arial" w:cs="Arial"/>
          <w:sz w:val="22"/>
          <w:szCs w:val="22"/>
          <w:lang w:eastAsia="zh-HK"/>
        </w:rPr>
        <w:t xml:space="preserve">, President of Information Management Association (Taiwan), shared </w:t>
      </w:r>
      <w:r w:rsidRPr="006911A9">
        <w:rPr>
          <w:rFonts w:ascii="Arial" w:eastAsiaTheme="minorEastAsia" w:hAnsi="Arial" w:cs="Arial"/>
          <w:sz w:val="22"/>
          <w:szCs w:val="22"/>
          <w:lang w:eastAsia="zh-HK"/>
        </w:rPr>
        <w:t xml:space="preserve">their </w:t>
      </w:r>
      <w:r w:rsidRPr="00323289">
        <w:rPr>
          <w:rFonts w:ascii="Arial" w:eastAsiaTheme="minorEastAsia" w:hAnsi="Arial" w:cs="Arial"/>
          <w:sz w:val="22"/>
          <w:szCs w:val="22"/>
          <w:lang w:eastAsia="zh-HK"/>
        </w:rPr>
        <w:t xml:space="preserve"> experience and insights</w:t>
      </w:r>
      <w:r w:rsidRPr="00831826">
        <w:rPr>
          <w:rFonts w:ascii="Arial" w:eastAsiaTheme="minorEastAsia" w:hAnsi="Arial" w:cs="Arial"/>
          <w:sz w:val="22"/>
          <w:szCs w:val="22"/>
          <w:lang w:eastAsia="zh-HK"/>
        </w:rPr>
        <w:t xml:space="preserve"> with </w:t>
      </w:r>
      <w:r>
        <w:rPr>
          <w:rFonts w:ascii="Arial" w:eastAsiaTheme="minorEastAsia" w:hAnsi="Arial" w:cs="Arial"/>
          <w:sz w:val="22"/>
          <w:szCs w:val="22"/>
          <w:lang w:eastAsia="zh-HK"/>
        </w:rPr>
        <w:t>t</w:t>
      </w:r>
      <w:r w:rsidRPr="00C96F7D">
        <w:rPr>
          <w:rFonts w:ascii="Arial" w:eastAsiaTheme="minorEastAsia" w:hAnsi="Arial" w:cs="Arial"/>
          <w:sz w:val="22"/>
          <w:szCs w:val="22"/>
          <w:lang w:eastAsia="zh-HK"/>
        </w:rPr>
        <w:t xml:space="preserve">he young </w:t>
      </w:r>
      <w:r>
        <w:rPr>
          <w:rFonts w:ascii="Arial" w:eastAsiaTheme="minorEastAsia" w:hAnsi="Arial" w:cs="Arial"/>
          <w:sz w:val="22"/>
          <w:szCs w:val="22"/>
          <w:lang w:eastAsia="zh-HK"/>
        </w:rPr>
        <w:t>IT enthusiast</w:t>
      </w:r>
      <w:r w:rsidRPr="00C96F7D">
        <w:rPr>
          <w:rFonts w:ascii="Arial" w:eastAsiaTheme="minorEastAsia" w:hAnsi="Arial" w:cs="Arial"/>
          <w:sz w:val="22"/>
          <w:szCs w:val="22"/>
          <w:lang w:eastAsia="zh-HK"/>
        </w:rPr>
        <w:t>s</w:t>
      </w:r>
      <w:r>
        <w:rPr>
          <w:rFonts w:ascii="Arial" w:eastAsiaTheme="minorEastAsia" w:hAnsi="Arial" w:cs="Arial"/>
          <w:sz w:val="22"/>
          <w:szCs w:val="22"/>
          <w:lang w:eastAsia="zh-HK"/>
        </w:rPr>
        <w:t xml:space="preserve"> and witnessed the official kick-off of the five-day summer camp</w:t>
      </w:r>
      <w:r w:rsidRPr="00C96F7D">
        <w:rPr>
          <w:rFonts w:ascii="Arial" w:eastAsiaTheme="minorEastAsia" w:hAnsi="Arial" w:cs="Arial"/>
          <w:sz w:val="22"/>
          <w:szCs w:val="22"/>
          <w:lang w:eastAsia="zh-HK"/>
        </w:rPr>
        <w:t>.</w:t>
      </w:r>
    </w:p>
    <w:p w:rsidR="0078753D" w:rsidRPr="004A25E4" w:rsidRDefault="0078753D" w:rsidP="0078753D">
      <w:pPr>
        <w:jc w:val="both"/>
        <w:rPr>
          <w:rFonts w:ascii="Arial" w:hAnsi="Arial" w:cs="Arial"/>
          <w:color w:val="000000" w:themeColor="text1"/>
          <w:sz w:val="22"/>
          <w:szCs w:val="22"/>
        </w:rPr>
      </w:pPr>
      <w:r w:rsidRPr="006919DB">
        <w:rPr>
          <w:rFonts w:ascii="Arial" w:hAnsi="Arial" w:cs="Arial"/>
          <w:color w:val="000000" w:themeColor="text1"/>
          <w:sz w:val="22"/>
          <w:szCs w:val="22"/>
        </w:rPr>
        <w:t>“</w:t>
      </w:r>
      <w:r w:rsidRPr="00842893">
        <w:rPr>
          <w:rFonts w:ascii="Arial" w:hAnsi="Arial" w:cs="Arial"/>
          <w:color w:val="000000" w:themeColor="text1"/>
          <w:sz w:val="22"/>
          <w:szCs w:val="22"/>
        </w:rPr>
        <w:t>The reality of the Internet of Things (</w:t>
      </w:r>
      <w:proofErr w:type="spellStart"/>
      <w:r w:rsidRPr="00842893">
        <w:rPr>
          <w:rFonts w:ascii="Arial" w:hAnsi="Arial" w:cs="Arial"/>
          <w:color w:val="000000" w:themeColor="text1"/>
          <w:sz w:val="22"/>
          <w:szCs w:val="22"/>
        </w:rPr>
        <w:t>IoT</w:t>
      </w:r>
      <w:proofErr w:type="spellEnd"/>
      <w:r w:rsidRPr="00842893">
        <w:rPr>
          <w:rFonts w:ascii="Arial" w:hAnsi="Arial" w:cs="Arial"/>
          <w:color w:val="000000" w:themeColor="text1"/>
          <w:sz w:val="22"/>
          <w:szCs w:val="22"/>
        </w:rPr>
        <w:t xml:space="preserve">) </w:t>
      </w:r>
      <w:r>
        <w:rPr>
          <w:rFonts w:ascii="Arial" w:hAnsi="Arial" w:cs="Arial"/>
          <w:color w:val="000000" w:themeColor="text1"/>
          <w:sz w:val="22"/>
          <w:szCs w:val="22"/>
        </w:rPr>
        <w:t xml:space="preserve">and the advent of mobility </w:t>
      </w:r>
      <w:r w:rsidRPr="00842893">
        <w:rPr>
          <w:rFonts w:ascii="Arial" w:hAnsi="Arial" w:cs="Arial"/>
          <w:color w:val="000000" w:themeColor="text1"/>
          <w:sz w:val="22"/>
          <w:szCs w:val="22"/>
        </w:rPr>
        <w:t>around the world </w:t>
      </w:r>
      <w:r>
        <w:rPr>
          <w:rFonts w:ascii="Arial" w:hAnsi="Arial" w:cs="Arial"/>
          <w:color w:val="000000" w:themeColor="text1"/>
          <w:sz w:val="22"/>
          <w:szCs w:val="22"/>
        </w:rPr>
        <w:t>are</w:t>
      </w:r>
      <w:r w:rsidRPr="00842893">
        <w:rPr>
          <w:rFonts w:ascii="Arial" w:hAnsi="Arial" w:cs="Arial"/>
          <w:color w:val="000000" w:themeColor="text1"/>
          <w:sz w:val="22"/>
          <w:szCs w:val="22"/>
        </w:rPr>
        <w:t xml:space="preserve"> </w:t>
      </w:r>
      <w:r>
        <w:rPr>
          <w:rFonts w:ascii="Arial" w:hAnsi="Arial" w:cs="Arial"/>
          <w:color w:val="000000" w:themeColor="text1"/>
          <w:sz w:val="22"/>
          <w:szCs w:val="22"/>
        </w:rPr>
        <w:t>fully</w:t>
      </w:r>
      <w:r w:rsidRPr="00842893">
        <w:rPr>
          <w:rFonts w:ascii="Arial" w:hAnsi="Arial" w:cs="Arial"/>
          <w:color w:val="000000" w:themeColor="text1"/>
          <w:sz w:val="22"/>
          <w:szCs w:val="22"/>
        </w:rPr>
        <w:t xml:space="preserve"> underway</w:t>
      </w:r>
      <w:r>
        <w:rPr>
          <w:rFonts w:ascii="Arial" w:hAnsi="Arial" w:cs="Arial"/>
          <w:color w:val="000000" w:themeColor="text1"/>
          <w:sz w:val="22"/>
          <w:szCs w:val="22"/>
        </w:rPr>
        <w:t xml:space="preserve"> and changing the way we live, work, play and learn</w:t>
      </w:r>
      <w:r w:rsidRPr="00842893">
        <w:rPr>
          <w:rFonts w:ascii="Arial" w:hAnsi="Arial" w:cs="Arial"/>
          <w:color w:val="000000" w:themeColor="text1"/>
          <w:sz w:val="22"/>
          <w:szCs w:val="22"/>
        </w:rPr>
        <w:t>.</w:t>
      </w:r>
      <w:r w:rsidDel="00BA0E1D">
        <w:rPr>
          <w:rFonts w:ascii="Arial" w:hAnsi="Arial" w:cs="Arial"/>
          <w:color w:val="000000" w:themeColor="text1"/>
          <w:sz w:val="22"/>
          <w:szCs w:val="22"/>
        </w:rPr>
        <w:t xml:space="preserve"> </w:t>
      </w:r>
      <w:r>
        <w:rPr>
          <w:rFonts w:ascii="Arial" w:hAnsi="Arial" w:cs="Arial"/>
          <w:color w:val="000000" w:themeColor="text1"/>
          <w:sz w:val="22"/>
          <w:szCs w:val="22"/>
        </w:rPr>
        <w:t xml:space="preserve">There has never been a more important time for teenagers to master the concepts of these mega trends,” said </w:t>
      </w:r>
      <w:r w:rsidRPr="006919DB">
        <w:rPr>
          <w:rFonts w:ascii="Arial" w:hAnsi="Arial" w:cs="Arial"/>
          <w:color w:val="000000" w:themeColor="text1"/>
          <w:sz w:val="22"/>
          <w:szCs w:val="22"/>
        </w:rPr>
        <w:t>Ms</w:t>
      </w:r>
      <w:r>
        <w:rPr>
          <w:rFonts w:ascii="Arial" w:hAnsi="Arial" w:cs="Arial"/>
          <w:color w:val="000000" w:themeColor="text1"/>
          <w:sz w:val="22"/>
          <w:szCs w:val="22"/>
        </w:rPr>
        <w:t>.</w:t>
      </w:r>
      <w:r w:rsidRPr="006919DB">
        <w:rPr>
          <w:rFonts w:ascii="Arial" w:hAnsi="Arial" w:cs="Arial"/>
          <w:color w:val="000000" w:themeColor="text1"/>
          <w:sz w:val="22"/>
          <w:szCs w:val="22"/>
        </w:rPr>
        <w:t xml:space="preserve"> Barbara Chiu, Chairperson of Shanghai </w:t>
      </w:r>
      <w:r>
        <w:rPr>
          <w:rFonts w:ascii="Arial" w:hAnsi="Arial" w:cs="Arial"/>
          <w:color w:val="000000" w:themeColor="text1"/>
          <w:sz w:val="22"/>
          <w:szCs w:val="22"/>
        </w:rPr>
        <w:t>-</w:t>
      </w:r>
      <w:r w:rsidRPr="006919DB">
        <w:rPr>
          <w:rFonts w:ascii="Arial" w:hAnsi="Arial" w:cs="Arial"/>
          <w:color w:val="000000" w:themeColor="text1"/>
          <w:sz w:val="22"/>
          <w:szCs w:val="22"/>
        </w:rPr>
        <w:t xml:space="preserve"> Hong Kong </w:t>
      </w:r>
      <w:r>
        <w:rPr>
          <w:rFonts w:ascii="Arial" w:hAnsi="Arial" w:cs="Arial"/>
          <w:color w:val="000000" w:themeColor="text1"/>
          <w:sz w:val="22"/>
          <w:szCs w:val="22"/>
        </w:rPr>
        <w:t>-</w:t>
      </w:r>
      <w:r w:rsidRPr="006919DB">
        <w:rPr>
          <w:rFonts w:ascii="Arial" w:hAnsi="Arial" w:cs="Arial"/>
          <w:color w:val="000000" w:themeColor="text1"/>
          <w:sz w:val="22"/>
          <w:szCs w:val="22"/>
        </w:rPr>
        <w:t xml:space="preserve"> Taiwan Youth IT Summer Camp 2016 Organising Committee.</w:t>
      </w:r>
      <w:r w:rsidRPr="00731C5F">
        <w:rPr>
          <w:rFonts w:ascii="Arial" w:hAnsi="Arial" w:cs="Arial"/>
          <w:color w:val="000000" w:themeColor="text1"/>
          <w:sz w:val="22"/>
          <w:szCs w:val="22"/>
        </w:rPr>
        <w:t xml:space="preserve"> “</w:t>
      </w:r>
      <w:r>
        <w:rPr>
          <w:rFonts w:ascii="Arial" w:hAnsi="Arial" w:cs="Arial"/>
          <w:color w:val="000000" w:themeColor="text1"/>
          <w:sz w:val="22"/>
          <w:szCs w:val="22"/>
        </w:rPr>
        <w:t xml:space="preserve">We believe the Camp will </w:t>
      </w:r>
      <w:r w:rsidRPr="00842893">
        <w:rPr>
          <w:rFonts w:ascii="Arial" w:hAnsi="Arial" w:cs="Arial"/>
          <w:color w:val="000000" w:themeColor="text1"/>
          <w:sz w:val="22"/>
          <w:szCs w:val="22"/>
        </w:rPr>
        <w:t xml:space="preserve">excite and inspire </w:t>
      </w:r>
      <w:r>
        <w:rPr>
          <w:rFonts w:ascii="Arial" w:hAnsi="Arial" w:cs="Arial"/>
          <w:color w:val="000000" w:themeColor="text1"/>
          <w:sz w:val="22"/>
          <w:szCs w:val="22"/>
        </w:rPr>
        <w:t xml:space="preserve">the </w:t>
      </w:r>
      <w:r w:rsidRPr="00842893">
        <w:rPr>
          <w:rFonts w:ascii="Arial" w:hAnsi="Arial" w:cs="Arial"/>
          <w:color w:val="000000" w:themeColor="text1"/>
          <w:sz w:val="22"/>
          <w:szCs w:val="22"/>
        </w:rPr>
        <w:t xml:space="preserve">young minds </w:t>
      </w:r>
      <w:r>
        <w:rPr>
          <w:rFonts w:ascii="Arial" w:hAnsi="Arial" w:cs="Arial"/>
          <w:color w:val="000000" w:themeColor="text1"/>
          <w:sz w:val="22"/>
          <w:szCs w:val="22"/>
        </w:rPr>
        <w:t xml:space="preserve">of the participating students in technology and innovation </w:t>
      </w:r>
      <w:r w:rsidRPr="00842893">
        <w:rPr>
          <w:rFonts w:ascii="Arial" w:hAnsi="Arial" w:cs="Arial"/>
          <w:color w:val="000000" w:themeColor="text1"/>
          <w:sz w:val="22"/>
          <w:szCs w:val="22"/>
        </w:rPr>
        <w:t xml:space="preserve">as they explore their interests and consider </w:t>
      </w:r>
      <w:r>
        <w:rPr>
          <w:rFonts w:ascii="Arial" w:hAnsi="Arial" w:cs="Arial"/>
          <w:color w:val="000000" w:themeColor="text1"/>
          <w:sz w:val="22"/>
          <w:szCs w:val="22"/>
        </w:rPr>
        <w:t>future study</w:t>
      </w:r>
      <w:r w:rsidRPr="00842893">
        <w:rPr>
          <w:rFonts w:ascii="Arial" w:hAnsi="Arial" w:cs="Arial"/>
          <w:color w:val="000000" w:themeColor="text1"/>
          <w:sz w:val="22"/>
          <w:szCs w:val="22"/>
        </w:rPr>
        <w:t xml:space="preserve"> </w:t>
      </w:r>
      <w:r>
        <w:rPr>
          <w:rFonts w:ascii="Arial" w:hAnsi="Arial" w:cs="Arial"/>
          <w:color w:val="000000" w:themeColor="text1"/>
          <w:sz w:val="22"/>
          <w:szCs w:val="22"/>
        </w:rPr>
        <w:t xml:space="preserve">and career </w:t>
      </w:r>
      <w:r w:rsidRPr="00842893">
        <w:rPr>
          <w:rFonts w:ascii="Arial" w:hAnsi="Arial" w:cs="Arial"/>
          <w:color w:val="000000" w:themeColor="text1"/>
          <w:sz w:val="22"/>
          <w:szCs w:val="22"/>
        </w:rPr>
        <w:t>options</w:t>
      </w:r>
      <w:r>
        <w:rPr>
          <w:rFonts w:ascii="Arial" w:hAnsi="Arial" w:cs="Arial"/>
          <w:color w:val="000000" w:themeColor="text1"/>
          <w:sz w:val="22"/>
          <w:szCs w:val="22"/>
        </w:rPr>
        <w:t>.</w:t>
      </w:r>
      <w:r w:rsidRPr="00731C5F">
        <w:rPr>
          <w:rFonts w:ascii="Arial" w:hAnsi="Arial" w:cs="Arial"/>
          <w:color w:val="000000" w:themeColor="text1"/>
          <w:sz w:val="22"/>
          <w:szCs w:val="22"/>
        </w:rPr>
        <w:t>”</w:t>
      </w:r>
    </w:p>
    <w:p w:rsidR="0078753D" w:rsidRPr="004A25E4" w:rsidRDefault="0078753D" w:rsidP="0078753D">
      <w:pPr>
        <w:jc w:val="both"/>
        <w:rPr>
          <w:rFonts w:ascii="Arial" w:eastAsiaTheme="minorEastAsia" w:hAnsi="Arial" w:cs="Arial"/>
          <w:sz w:val="22"/>
          <w:szCs w:val="22"/>
          <w:lang w:eastAsia="zh-HK"/>
        </w:rPr>
      </w:pPr>
      <w:r>
        <w:rPr>
          <w:rFonts w:ascii="Arial" w:hAnsi="Arial" w:cs="Arial"/>
          <w:color w:val="000000" w:themeColor="text1"/>
          <w:sz w:val="22"/>
          <w:szCs w:val="22"/>
        </w:rPr>
        <w:t>The Camp features a series of visits to l</w:t>
      </w:r>
      <w:r w:rsidRPr="004A25E4">
        <w:rPr>
          <w:rFonts w:ascii="Arial" w:eastAsiaTheme="minorEastAsia" w:hAnsi="Arial" w:cs="Arial"/>
          <w:sz w:val="22"/>
          <w:szCs w:val="22"/>
          <w:lang w:eastAsia="zh-HK"/>
        </w:rPr>
        <w:t xml:space="preserve">eading </w:t>
      </w:r>
      <w:r>
        <w:rPr>
          <w:rFonts w:ascii="Arial" w:eastAsiaTheme="minorEastAsia" w:hAnsi="Arial" w:cs="Arial"/>
          <w:sz w:val="22"/>
          <w:szCs w:val="22"/>
          <w:lang w:eastAsia="zh-HK"/>
        </w:rPr>
        <w:t>corporations to see</w:t>
      </w:r>
      <w:r>
        <w:rPr>
          <w:rFonts w:ascii="Arial" w:hAnsi="Arial" w:cs="Arial"/>
          <w:color w:val="000000" w:themeColor="text1"/>
          <w:sz w:val="22"/>
          <w:szCs w:val="22"/>
        </w:rPr>
        <w:t xml:space="preserve"> the latest mobility and </w:t>
      </w:r>
      <w:proofErr w:type="spellStart"/>
      <w:r>
        <w:rPr>
          <w:rFonts w:ascii="Arial" w:hAnsi="Arial" w:cs="Arial"/>
          <w:color w:val="000000" w:themeColor="text1"/>
          <w:sz w:val="22"/>
          <w:szCs w:val="22"/>
        </w:rPr>
        <w:t>IoT</w:t>
      </w:r>
      <w:proofErr w:type="spellEnd"/>
      <w:r>
        <w:rPr>
          <w:rFonts w:ascii="Arial" w:hAnsi="Arial" w:cs="Arial"/>
          <w:color w:val="000000" w:themeColor="text1"/>
          <w:sz w:val="22"/>
          <w:szCs w:val="22"/>
        </w:rPr>
        <w:t xml:space="preserve"> technology applications, </w:t>
      </w:r>
      <w:r w:rsidRPr="004A25E4">
        <w:rPr>
          <w:rFonts w:ascii="Arial" w:eastAsiaTheme="minorEastAsia" w:hAnsi="Arial" w:cs="Arial"/>
          <w:sz w:val="22"/>
          <w:szCs w:val="22"/>
          <w:lang w:eastAsia="zh-HK"/>
        </w:rPr>
        <w:t xml:space="preserve">including </w:t>
      </w:r>
      <w:r w:rsidRPr="00AF447C">
        <w:rPr>
          <w:rFonts w:ascii="Arial" w:eastAsiaTheme="minorEastAsia" w:hAnsi="Arial" w:cs="Arial"/>
          <w:sz w:val="22"/>
          <w:szCs w:val="22"/>
          <w:lang w:eastAsia="zh-HK"/>
        </w:rPr>
        <w:t xml:space="preserve">Hong Kong Science and Technology Parks </w:t>
      </w:r>
      <w:r w:rsidRPr="00831826">
        <w:rPr>
          <w:rFonts w:ascii="Arial" w:eastAsiaTheme="minorEastAsia" w:hAnsi="Arial" w:cs="Arial"/>
          <w:sz w:val="22"/>
          <w:szCs w:val="22"/>
          <w:lang w:eastAsia="zh-HK"/>
        </w:rPr>
        <w:t>Corporation, Ocean Park</w:t>
      </w:r>
      <w:r w:rsidRPr="00323289">
        <w:rPr>
          <w:rFonts w:ascii="Arial" w:eastAsiaTheme="minorEastAsia" w:hAnsi="Arial" w:cs="Arial"/>
          <w:sz w:val="22"/>
          <w:szCs w:val="22"/>
          <w:lang w:eastAsia="zh-HK"/>
        </w:rPr>
        <w:t xml:space="preserve"> Hong Kong</w:t>
      </w:r>
      <w:r w:rsidRPr="00831826">
        <w:rPr>
          <w:rFonts w:ascii="Arial" w:eastAsiaTheme="minorEastAsia" w:hAnsi="Arial" w:cs="Arial"/>
          <w:sz w:val="22"/>
          <w:szCs w:val="22"/>
          <w:lang w:eastAsia="zh-HK"/>
        </w:rPr>
        <w:t>, CLP Power Hong Kong Limited (CLP Power)</w:t>
      </w:r>
      <w:r>
        <w:rPr>
          <w:rFonts w:ascii="Arial" w:eastAsiaTheme="minorEastAsia" w:hAnsi="Arial" w:cs="Arial"/>
          <w:sz w:val="22"/>
          <w:szCs w:val="22"/>
          <w:lang w:eastAsia="zh-HK"/>
        </w:rPr>
        <w:t>,</w:t>
      </w:r>
      <w:r w:rsidRPr="00323289" w:rsidDel="00AF447C">
        <w:rPr>
          <w:rFonts w:ascii="Arial" w:eastAsiaTheme="minorEastAsia" w:hAnsi="Arial" w:cs="Arial"/>
          <w:sz w:val="22"/>
          <w:szCs w:val="22"/>
          <w:lang w:eastAsia="zh-HK"/>
        </w:rPr>
        <w:t xml:space="preserve"> </w:t>
      </w:r>
      <w:r w:rsidRPr="00831826">
        <w:rPr>
          <w:rFonts w:ascii="Arial" w:eastAsiaTheme="minorEastAsia" w:hAnsi="Arial" w:cs="Arial"/>
          <w:sz w:val="22"/>
          <w:szCs w:val="22"/>
          <w:lang w:eastAsia="zh-HK"/>
        </w:rPr>
        <w:t xml:space="preserve">PCCW Limited and Hong Kong </w:t>
      </w:r>
      <w:proofErr w:type="spellStart"/>
      <w:r w:rsidRPr="00831826">
        <w:rPr>
          <w:rFonts w:ascii="Arial" w:eastAsiaTheme="minorEastAsia" w:hAnsi="Arial" w:cs="Arial"/>
          <w:sz w:val="22"/>
          <w:szCs w:val="22"/>
          <w:lang w:eastAsia="zh-HK"/>
        </w:rPr>
        <w:t>Cyberport</w:t>
      </w:r>
      <w:proofErr w:type="spellEnd"/>
      <w:r w:rsidRPr="00831826">
        <w:rPr>
          <w:rFonts w:ascii="Arial" w:eastAsiaTheme="minorEastAsia" w:hAnsi="Arial" w:cs="Arial"/>
          <w:sz w:val="22"/>
          <w:szCs w:val="22"/>
          <w:lang w:eastAsia="zh-HK"/>
        </w:rPr>
        <w:t xml:space="preserve"> Management Company Limited</w:t>
      </w:r>
      <w:r w:rsidRPr="00E40F11">
        <w:rPr>
          <w:rFonts w:ascii="Arial" w:eastAsiaTheme="minorEastAsia" w:hAnsi="Arial" w:cs="Arial"/>
          <w:sz w:val="22"/>
          <w:szCs w:val="22"/>
          <w:lang w:eastAsia="zh-HK"/>
        </w:rPr>
        <w:t>.</w:t>
      </w:r>
      <w:r w:rsidRPr="004A25E4">
        <w:rPr>
          <w:rFonts w:ascii="Arial" w:eastAsiaTheme="minorEastAsia" w:hAnsi="Arial" w:cs="Arial"/>
          <w:sz w:val="22"/>
          <w:szCs w:val="22"/>
          <w:lang w:eastAsia="zh-HK"/>
        </w:rPr>
        <w:t xml:space="preserve"> Students can </w:t>
      </w:r>
      <w:r>
        <w:rPr>
          <w:rFonts w:ascii="Arial" w:eastAsiaTheme="minorEastAsia" w:hAnsi="Arial" w:cs="Arial"/>
          <w:sz w:val="22"/>
          <w:szCs w:val="22"/>
          <w:lang w:eastAsia="zh-HK"/>
        </w:rPr>
        <w:t>take</w:t>
      </w:r>
      <w:r w:rsidRPr="004A25E4">
        <w:rPr>
          <w:rFonts w:ascii="Arial" w:eastAsiaTheme="minorEastAsia" w:hAnsi="Arial" w:cs="Arial"/>
          <w:sz w:val="22"/>
          <w:szCs w:val="22"/>
          <w:lang w:eastAsia="zh-HK"/>
        </w:rPr>
        <w:t xml:space="preserve"> </w:t>
      </w:r>
      <w:r>
        <w:rPr>
          <w:rFonts w:ascii="Arial" w:eastAsiaTheme="minorEastAsia" w:hAnsi="Arial" w:cs="Arial"/>
          <w:sz w:val="22"/>
          <w:szCs w:val="22"/>
          <w:lang w:eastAsia="zh-HK"/>
        </w:rPr>
        <w:t xml:space="preserve">this valuable opportunity to understand </w:t>
      </w:r>
      <w:r w:rsidRPr="004A25E4">
        <w:rPr>
          <w:rFonts w:ascii="Arial" w:eastAsiaTheme="minorEastAsia" w:hAnsi="Arial" w:cs="Arial"/>
          <w:sz w:val="22"/>
          <w:szCs w:val="22"/>
          <w:lang w:eastAsia="zh-HK"/>
        </w:rPr>
        <w:t xml:space="preserve">how </w:t>
      </w:r>
      <w:r>
        <w:rPr>
          <w:rFonts w:ascii="Arial" w:eastAsiaTheme="minorEastAsia" w:hAnsi="Arial" w:cs="Arial"/>
          <w:sz w:val="22"/>
          <w:szCs w:val="22"/>
          <w:lang w:eastAsia="zh-HK"/>
        </w:rPr>
        <w:t xml:space="preserve">these </w:t>
      </w:r>
      <w:r w:rsidRPr="004A25E4">
        <w:rPr>
          <w:rFonts w:ascii="Arial" w:eastAsiaTheme="minorEastAsia" w:hAnsi="Arial" w:cs="Arial"/>
          <w:sz w:val="22"/>
          <w:szCs w:val="22"/>
          <w:lang w:eastAsia="zh-HK"/>
        </w:rPr>
        <w:t>corporat</w:t>
      </w:r>
      <w:r>
        <w:rPr>
          <w:rFonts w:ascii="Arial" w:eastAsiaTheme="minorEastAsia" w:hAnsi="Arial" w:cs="Arial"/>
          <w:sz w:val="22"/>
          <w:szCs w:val="22"/>
          <w:lang w:eastAsia="zh-HK"/>
        </w:rPr>
        <w:t>ions leverage</w:t>
      </w:r>
      <w:r w:rsidRPr="004A25E4">
        <w:rPr>
          <w:rFonts w:ascii="Arial" w:eastAsiaTheme="minorEastAsia" w:hAnsi="Arial" w:cs="Arial"/>
          <w:sz w:val="22"/>
          <w:szCs w:val="22"/>
          <w:lang w:eastAsia="zh-HK"/>
        </w:rPr>
        <w:t xml:space="preserve"> </w:t>
      </w:r>
      <w:r>
        <w:rPr>
          <w:rFonts w:ascii="Arial" w:eastAsiaTheme="minorEastAsia" w:hAnsi="Arial" w:cs="Arial"/>
          <w:sz w:val="22"/>
          <w:szCs w:val="22"/>
          <w:lang w:eastAsia="zh-HK"/>
        </w:rPr>
        <w:t xml:space="preserve">on </w:t>
      </w:r>
      <w:r w:rsidRPr="004A25E4">
        <w:rPr>
          <w:rFonts w:ascii="Arial" w:eastAsiaTheme="minorEastAsia" w:hAnsi="Arial" w:cs="Arial"/>
          <w:sz w:val="22"/>
          <w:szCs w:val="22"/>
          <w:lang w:eastAsia="zh-HK"/>
        </w:rPr>
        <w:t>innovat</w:t>
      </w:r>
      <w:r>
        <w:rPr>
          <w:rFonts w:ascii="Arial" w:eastAsiaTheme="minorEastAsia" w:hAnsi="Arial" w:cs="Arial"/>
          <w:sz w:val="22"/>
          <w:szCs w:val="22"/>
          <w:lang w:eastAsia="zh-HK"/>
        </w:rPr>
        <w:t>ive</w:t>
      </w:r>
      <w:r w:rsidRPr="004A25E4">
        <w:rPr>
          <w:rFonts w:ascii="Arial" w:eastAsiaTheme="minorEastAsia" w:hAnsi="Arial" w:cs="Arial"/>
          <w:sz w:val="22"/>
          <w:szCs w:val="22"/>
          <w:lang w:eastAsia="zh-HK"/>
        </w:rPr>
        <w:t xml:space="preserve"> </w:t>
      </w:r>
      <w:r>
        <w:rPr>
          <w:rFonts w:ascii="Arial" w:eastAsiaTheme="minorEastAsia" w:hAnsi="Arial" w:cs="Arial"/>
          <w:sz w:val="22"/>
          <w:szCs w:val="22"/>
          <w:lang w:eastAsia="zh-HK"/>
        </w:rPr>
        <w:t xml:space="preserve">mobility </w:t>
      </w:r>
      <w:r w:rsidRPr="004A25E4">
        <w:rPr>
          <w:rFonts w:ascii="Arial" w:eastAsiaTheme="minorEastAsia" w:hAnsi="Arial" w:cs="Arial"/>
          <w:sz w:val="22"/>
          <w:szCs w:val="22"/>
          <w:lang w:eastAsia="zh-HK"/>
        </w:rPr>
        <w:t xml:space="preserve">and Internet of </w:t>
      </w:r>
      <w:r>
        <w:rPr>
          <w:rFonts w:ascii="Arial" w:eastAsiaTheme="minorEastAsia" w:hAnsi="Arial" w:cs="Arial"/>
          <w:sz w:val="22"/>
          <w:szCs w:val="22"/>
          <w:lang w:eastAsia="zh-HK"/>
        </w:rPr>
        <w:t xml:space="preserve">Things </w:t>
      </w:r>
      <w:r w:rsidRPr="004A25E4">
        <w:rPr>
          <w:rFonts w:ascii="Arial" w:eastAsiaTheme="minorEastAsia" w:hAnsi="Arial" w:cs="Arial"/>
          <w:sz w:val="22"/>
          <w:szCs w:val="22"/>
          <w:lang w:eastAsia="zh-HK"/>
        </w:rPr>
        <w:t>technolog</w:t>
      </w:r>
      <w:r>
        <w:rPr>
          <w:rFonts w:ascii="Arial" w:eastAsiaTheme="minorEastAsia" w:hAnsi="Arial" w:cs="Arial"/>
          <w:sz w:val="22"/>
          <w:szCs w:val="22"/>
          <w:lang w:eastAsia="zh-HK"/>
        </w:rPr>
        <w:t>ies</w:t>
      </w:r>
      <w:r w:rsidRPr="004A25E4">
        <w:rPr>
          <w:rFonts w:ascii="Arial" w:eastAsiaTheme="minorEastAsia" w:hAnsi="Arial" w:cs="Arial"/>
          <w:sz w:val="22"/>
          <w:szCs w:val="22"/>
          <w:lang w:eastAsia="zh-HK"/>
        </w:rPr>
        <w:t xml:space="preserve"> to </w:t>
      </w:r>
      <w:r>
        <w:rPr>
          <w:rFonts w:ascii="Arial" w:eastAsiaTheme="minorEastAsia" w:hAnsi="Arial" w:cs="Arial"/>
          <w:sz w:val="22"/>
          <w:szCs w:val="22"/>
          <w:lang w:eastAsia="zh-HK"/>
        </w:rPr>
        <w:t>enhance</w:t>
      </w:r>
      <w:r w:rsidRPr="004A25E4">
        <w:rPr>
          <w:rFonts w:ascii="Arial" w:eastAsiaTheme="minorEastAsia" w:hAnsi="Arial" w:cs="Arial"/>
          <w:sz w:val="22"/>
          <w:szCs w:val="22"/>
          <w:lang w:eastAsia="zh-HK"/>
        </w:rPr>
        <w:t xml:space="preserve"> </w:t>
      </w:r>
      <w:r>
        <w:rPr>
          <w:rFonts w:ascii="Arial" w:eastAsiaTheme="minorEastAsia" w:hAnsi="Arial" w:cs="Arial"/>
          <w:sz w:val="22"/>
          <w:szCs w:val="22"/>
          <w:lang w:eastAsia="zh-HK"/>
        </w:rPr>
        <w:t>their</w:t>
      </w:r>
      <w:r w:rsidRPr="004A25E4">
        <w:rPr>
          <w:rFonts w:ascii="Arial" w:eastAsiaTheme="minorEastAsia" w:hAnsi="Arial" w:cs="Arial"/>
          <w:sz w:val="22"/>
          <w:szCs w:val="22"/>
          <w:lang w:eastAsia="zh-HK"/>
        </w:rPr>
        <w:t xml:space="preserve"> </w:t>
      </w:r>
      <w:r>
        <w:rPr>
          <w:rFonts w:ascii="Arial" w:eastAsiaTheme="minorEastAsia" w:hAnsi="Arial" w:cs="Arial"/>
          <w:sz w:val="22"/>
          <w:szCs w:val="22"/>
          <w:lang w:eastAsia="zh-HK"/>
        </w:rPr>
        <w:t xml:space="preserve">operational efficiency and </w:t>
      </w:r>
      <w:r w:rsidRPr="004A25E4">
        <w:rPr>
          <w:rFonts w:ascii="Arial" w:eastAsiaTheme="minorEastAsia" w:hAnsi="Arial" w:cs="Arial"/>
          <w:sz w:val="22"/>
          <w:szCs w:val="22"/>
          <w:lang w:eastAsia="zh-HK"/>
        </w:rPr>
        <w:t>business performance</w:t>
      </w:r>
      <w:r>
        <w:rPr>
          <w:rFonts w:ascii="Arial" w:eastAsiaTheme="minorEastAsia" w:hAnsi="Arial" w:cs="Arial"/>
          <w:sz w:val="22"/>
          <w:szCs w:val="22"/>
          <w:lang w:eastAsia="zh-HK"/>
        </w:rPr>
        <w:t>.</w:t>
      </w:r>
      <w:r w:rsidRPr="004A25E4">
        <w:rPr>
          <w:rFonts w:ascii="Arial" w:eastAsiaTheme="minorEastAsia" w:hAnsi="Arial" w:cs="Arial"/>
          <w:sz w:val="22"/>
          <w:szCs w:val="22"/>
          <w:lang w:eastAsia="zh-HK"/>
        </w:rPr>
        <w:t xml:space="preserve"> Moreover, </w:t>
      </w:r>
      <w:r>
        <w:rPr>
          <w:rFonts w:ascii="Arial" w:eastAsiaTheme="minorEastAsia" w:hAnsi="Arial" w:cs="Arial"/>
          <w:sz w:val="22"/>
          <w:szCs w:val="22"/>
          <w:lang w:eastAsia="zh-HK"/>
        </w:rPr>
        <w:t>it also includes an</w:t>
      </w:r>
      <w:r w:rsidRPr="004A25E4">
        <w:rPr>
          <w:rFonts w:ascii="Arial" w:eastAsiaTheme="minorEastAsia" w:hAnsi="Arial" w:cs="Arial"/>
          <w:sz w:val="22"/>
          <w:szCs w:val="22"/>
          <w:lang w:eastAsia="zh-HK"/>
        </w:rPr>
        <w:t xml:space="preserve"> interactive IT </w:t>
      </w:r>
      <w:r w:rsidRPr="004A25E4">
        <w:rPr>
          <w:rFonts w:ascii="Arial" w:eastAsiaTheme="minorEastAsia" w:hAnsi="Arial" w:cs="Arial"/>
          <w:sz w:val="22"/>
          <w:szCs w:val="22"/>
          <w:lang w:eastAsia="zh-HK"/>
        </w:rPr>
        <w:lastRenderedPageBreak/>
        <w:t xml:space="preserve">workshop </w:t>
      </w:r>
      <w:r>
        <w:rPr>
          <w:rFonts w:ascii="Arial" w:eastAsiaTheme="minorEastAsia" w:hAnsi="Arial" w:cs="Arial"/>
          <w:sz w:val="22"/>
          <w:szCs w:val="22"/>
          <w:lang w:eastAsia="zh-HK"/>
        </w:rPr>
        <w:t>on basic coding and programming skills</w:t>
      </w:r>
      <w:r w:rsidRPr="004A25E4">
        <w:rPr>
          <w:rFonts w:ascii="Arial" w:eastAsiaTheme="minorEastAsia" w:hAnsi="Arial" w:cs="Arial"/>
          <w:sz w:val="22"/>
          <w:szCs w:val="22"/>
          <w:lang w:eastAsia="zh-HK"/>
        </w:rPr>
        <w:t xml:space="preserve"> for </w:t>
      </w:r>
      <w:r>
        <w:rPr>
          <w:rFonts w:ascii="Arial" w:eastAsiaTheme="minorEastAsia" w:hAnsi="Arial" w:cs="Arial"/>
          <w:sz w:val="22"/>
          <w:szCs w:val="22"/>
          <w:lang w:eastAsia="zh-HK"/>
        </w:rPr>
        <w:t xml:space="preserve">controlling smart living devices, </w:t>
      </w:r>
      <w:r w:rsidRPr="00323289">
        <w:rPr>
          <w:rFonts w:ascii="Arial" w:eastAsiaTheme="minorEastAsia" w:hAnsi="Arial" w:cs="Arial"/>
          <w:sz w:val="22"/>
          <w:szCs w:val="22"/>
          <w:lang w:eastAsia="zh-HK"/>
        </w:rPr>
        <w:t>underscoring</w:t>
      </w:r>
      <w:r>
        <w:rPr>
          <w:rFonts w:ascii="Arial" w:eastAsiaTheme="minorEastAsia" w:hAnsi="Arial" w:cs="Arial"/>
          <w:sz w:val="22"/>
          <w:szCs w:val="22"/>
          <w:lang w:eastAsia="zh-HK"/>
        </w:rPr>
        <w:t xml:space="preserve"> the power and benefits of mobility and </w:t>
      </w:r>
      <w:proofErr w:type="spellStart"/>
      <w:r>
        <w:rPr>
          <w:rFonts w:ascii="Arial" w:eastAsiaTheme="minorEastAsia" w:hAnsi="Arial" w:cs="Arial"/>
          <w:sz w:val="22"/>
          <w:szCs w:val="22"/>
          <w:lang w:eastAsia="zh-HK"/>
        </w:rPr>
        <w:t>IoT</w:t>
      </w:r>
      <w:proofErr w:type="spellEnd"/>
      <w:r>
        <w:rPr>
          <w:rFonts w:ascii="Arial" w:eastAsiaTheme="minorEastAsia" w:hAnsi="Arial" w:cs="Arial"/>
          <w:sz w:val="22"/>
          <w:szCs w:val="22"/>
          <w:lang w:eastAsia="zh-HK"/>
        </w:rPr>
        <w:t xml:space="preserve"> in daily life</w:t>
      </w:r>
      <w:r w:rsidRPr="004A25E4">
        <w:rPr>
          <w:rFonts w:ascii="Arial" w:eastAsiaTheme="minorEastAsia" w:hAnsi="Arial" w:cs="Arial"/>
          <w:sz w:val="22"/>
          <w:szCs w:val="22"/>
          <w:lang w:eastAsia="zh-HK"/>
        </w:rPr>
        <w:t xml:space="preserve">. </w:t>
      </w:r>
    </w:p>
    <w:p w:rsidR="0078753D" w:rsidRPr="006919DB" w:rsidRDefault="0078753D" w:rsidP="0078753D">
      <w:pPr>
        <w:jc w:val="both"/>
        <w:rPr>
          <w:rFonts w:ascii="Arial" w:hAnsi="Arial" w:cs="Arial"/>
          <w:sz w:val="22"/>
          <w:szCs w:val="22"/>
        </w:rPr>
      </w:pPr>
      <w:r w:rsidRPr="00CA6CCD">
        <w:rPr>
          <w:rFonts w:ascii="Arial" w:eastAsia="Arial" w:hAnsi="Arial" w:cs="Arial"/>
          <w:color w:val="000000" w:themeColor="text1"/>
          <w:sz w:val="22"/>
          <w:szCs w:val="22"/>
        </w:rPr>
        <w:t xml:space="preserve">“The Shanghai - Hong Kong - Taiwan Youth IT Summer Camp is an invaluable platform </w:t>
      </w:r>
      <w:r>
        <w:rPr>
          <w:rFonts w:ascii="Arial" w:eastAsia="Arial" w:hAnsi="Arial" w:cs="Arial"/>
          <w:color w:val="000000" w:themeColor="text1"/>
          <w:sz w:val="22"/>
          <w:szCs w:val="22"/>
        </w:rPr>
        <w:t>to</w:t>
      </w:r>
      <w:r w:rsidRPr="00CA6CCD">
        <w:rPr>
          <w:rFonts w:ascii="Arial" w:eastAsia="Arial" w:hAnsi="Arial" w:cs="Arial"/>
          <w:color w:val="000000" w:themeColor="text1"/>
          <w:sz w:val="22"/>
          <w:szCs w:val="22"/>
        </w:rPr>
        <w:t xml:space="preserve"> arous</w:t>
      </w:r>
      <w:r>
        <w:rPr>
          <w:rFonts w:ascii="Arial" w:eastAsia="Arial" w:hAnsi="Arial" w:cs="Arial"/>
          <w:color w:val="000000" w:themeColor="text1"/>
          <w:sz w:val="22"/>
          <w:szCs w:val="22"/>
        </w:rPr>
        <w:t xml:space="preserve">e </w:t>
      </w:r>
      <w:r w:rsidRPr="00CA6CCD">
        <w:rPr>
          <w:rFonts w:ascii="Arial" w:eastAsia="Arial" w:hAnsi="Arial" w:cs="Arial"/>
          <w:color w:val="000000" w:themeColor="text1"/>
          <w:sz w:val="22"/>
          <w:szCs w:val="22"/>
        </w:rPr>
        <w:t xml:space="preserve">students' interest in technology, while providing an excellent opportunity for cross-regional cultural exchange,” said </w:t>
      </w:r>
      <w:r w:rsidRPr="00CA6CCD">
        <w:rPr>
          <w:rFonts w:ascii="Arial" w:eastAsia="Arial" w:hAnsi="Arial" w:cs="Arial"/>
          <w:sz w:val="22"/>
          <w:szCs w:val="22"/>
        </w:rPr>
        <w:t>Mr. Michael Leung, President of the Hong Kong Computer Society.</w:t>
      </w:r>
      <w:r w:rsidRPr="00CA6CCD">
        <w:rPr>
          <w:rFonts w:ascii="Arial" w:eastAsia="Arial" w:hAnsi="Arial" w:cs="Arial"/>
          <w:color w:val="000000" w:themeColor="text1"/>
          <w:sz w:val="22"/>
          <w:szCs w:val="22"/>
        </w:rPr>
        <w:t xml:space="preserve"> “Over the past 15 </w:t>
      </w:r>
      <w:r>
        <w:rPr>
          <w:rFonts w:ascii="Arial" w:eastAsia="Arial" w:hAnsi="Arial" w:cs="Arial"/>
          <w:color w:val="000000" w:themeColor="text1"/>
          <w:sz w:val="22"/>
          <w:szCs w:val="22"/>
        </w:rPr>
        <w:t xml:space="preserve">years of supporting the camp, </w:t>
      </w:r>
      <w:r>
        <w:rPr>
          <w:rFonts w:ascii="Arial" w:eastAsia="Arial" w:hAnsi="Arial" w:cs="Arial"/>
          <w:color w:val="000000"/>
          <w:sz w:val="22"/>
          <w:szCs w:val="22"/>
        </w:rPr>
        <w:t xml:space="preserve">we have shown our full commitment </w:t>
      </w:r>
      <w:r w:rsidRPr="00CA6CCD">
        <w:rPr>
          <w:rFonts w:ascii="Arial" w:eastAsia="Arial" w:hAnsi="Arial" w:cs="Arial"/>
          <w:color w:val="000000"/>
          <w:sz w:val="22"/>
          <w:szCs w:val="22"/>
        </w:rPr>
        <w:t>in grooming and nurturing talented students with dedicated efforts, to meet the huge talent demands in helping drive Hong Kong forward.</w:t>
      </w:r>
      <w:r w:rsidRPr="00CA6CCD">
        <w:rPr>
          <w:rFonts w:ascii="Arial" w:eastAsia="Arial" w:hAnsi="Arial" w:cs="Arial"/>
          <w:color w:val="000000" w:themeColor="text1"/>
          <w:sz w:val="22"/>
          <w:szCs w:val="22"/>
        </w:rPr>
        <w:t>”</w:t>
      </w:r>
    </w:p>
    <w:p w:rsidR="0078753D" w:rsidRPr="004A25E4" w:rsidRDefault="0078753D" w:rsidP="0078753D">
      <w:pPr>
        <w:rPr>
          <w:rFonts w:ascii="Arial" w:hAnsi="Arial" w:cs="Arial"/>
          <w:b/>
          <w:sz w:val="22"/>
          <w:szCs w:val="22"/>
        </w:rPr>
      </w:pPr>
      <w:r w:rsidRPr="004A25E4">
        <w:rPr>
          <w:rFonts w:ascii="Arial" w:hAnsi="Arial" w:cs="Arial"/>
          <w:b/>
          <w:sz w:val="22"/>
          <w:szCs w:val="22"/>
        </w:rPr>
        <w:t>About Shanghai</w:t>
      </w:r>
      <w:r>
        <w:rPr>
          <w:rFonts w:ascii="Arial" w:hAnsi="Arial" w:cs="Arial"/>
          <w:b/>
          <w:sz w:val="22"/>
          <w:szCs w:val="22"/>
        </w:rPr>
        <w:t xml:space="preserve"> </w:t>
      </w:r>
      <w:r w:rsidRPr="004A25E4">
        <w:rPr>
          <w:rFonts w:ascii="Arial" w:hAnsi="Arial" w:cs="Arial"/>
          <w:b/>
          <w:sz w:val="22"/>
          <w:szCs w:val="22"/>
        </w:rPr>
        <w:t>-</w:t>
      </w:r>
      <w:r>
        <w:rPr>
          <w:rFonts w:ascii="Arial" w:hAnsi="Arial" w:cs="Arial"/>
          <w:b/>
          <w:sz w:val="22"/>
          <w:szCs w:val="22"/>
        </w:rPr>
        <w:t xml:space="preserve"> </w:t>
      </w:r>
      <w:r w:rsidRPr="004A25E4">
        <w:rPr>
          <w:rFonts w:ascii="Arial" w:hAnsi="Arial" w:cs="Arial"/>
          <w:b/>
          <w:sz w:val="22"/>
          <w:szCs w:val="22"/>
        </w:rPr>
        <w:t>Hong Kong</w:t>
      </w:r>
      <w:r>
        <w:rPr>
          <w:rFonts w:ascii="Arial" w:hAnsi="Arial" w:cs="Arial"/>
          <w:b/>
          <w:sz w:val="22"/>
          <w:szCs w:val="22"/>
        </w:rPr>
        <w:t xml:space="preserve"> </w:t>
      </w:r>
      <w:r w:rsidRPr="004A25E4">
        <w:rPr>
          <w:rFonts w:ascii="Arial" w:hAnsi="Arial" w:cs="Arial"/>
          <w:b/>
          <w:sz w:val="22"/>
          <w:szCs w:val="22"/>
        </w:rPr>
        <w:t>-</w:t>
      </w:r>
      <w:r>
        <w:rPr>
          <w:rFonts w:ascii="Arial" w:hAnsi="Arial" w:cs="Arial"/>
          <w:b/>
          <w:sz w:val="22"/>
          <w:szCs w:val="22"/>
        </w:rPr>
        <w:t xml:space="preserve"> </w:t>
      </w:r>
      <w:r w:rsidRPr="004A25E4">
        <w:rPr>
          <w:rFonts w:ascii="Arial" w:hAnsi="Arial" w:cs="Arial"/>
          <w:b/>
          <w:sz w:val="22"/>
          <w:szCs w:val="22"/>
        </w:rPr>
        <w:t>Taiwan Youth IT Summer Camp</w:t>
      </w:r>
    </w:p>
    <w:p w:rsidR="0078753D" w:rsidRPr="00E40F11" w:rsidRDefault="0078753D" w:rsidP="0078753D">
      <w:pPr>
        <w:pStyle w:val="Default"/>
        <w:snapToGrid w:val="0"/>
        <w:jc w:val="both"/>
        <w:rPr>
          <w:color w:val="auto"/>
          <w:kern w:val="2"/>
          <w:sz w:val="22"/>
          <w:szCs w:val="22"/>
        </w:rPr>
      </w:pPr>
      <w:r w:rsidRPr="004A25E4">
        <w:rPr>
          <w:color w:val="auto"/>
          <w:kern w:val="2"/>
          <w:sz w:val="22"/>
          <w:szCs w:val="22"/>
        </w:rPr>
        <w:t>The Shanghai - Hong Kong - Taiwan Youth IT Summer Camp (the Camp), co-</w:t>
      </w:r>
      <w:proofErr w:type="spellStart"/>
      <w:r w:rsidRPr="004A25E4">
        <w:rPr>
          <w:color w:val="auto"/>
          <w:kern w:val="2"/>
          <w:sz w:val="22"/>
          <w:szCs w:val="22"/>
        </w:rPr>
        <w:t>organised</w:t>
      </w:r>
      <w:proofErr w:type="spellEnd"/>
      <w:r w:rsidRPr="004A25E4">
        <w:rPr>
          <w:color w:val="auto"/>
          <w:kern w:val="2"/>
          <w:sz w:val="22"/>
          <w:szCs w:val="22"/>
        </w:rPr>
        <w:t xml:space="preserve"> by Hong Kong Computer Society (HKCS), Shanghai Computer Society and Information Management Association, Taiwan, and jointly sponsored by PCCW and </w:t>
      </w:r>
      <w:r w:rsidRPr="00831826">
        <w:rPr>
          <w:color w:val="auto"/>
          <w:kern w:val="2"/>
          <w:sz w:val="22"/>
          <w:szCs w:val="22"/>
        </w:rPr>
        <w:t xml:space="preserve">HKT, aims at promoting mutual interaction and inspiration in Information Technology, </w:t>
      </w:r>
      <w:r w:rsidRPr="00323289">
        <w:rPr>
          <w:color w:val="auto"/>
          <w:kern w:val="2"/>
          <w:sz w:val="22"/>
          <w:szCs w:val="22"/>
        </w:rPr>
        <w:t xml:space="preserve">and pushing forward the </w:t>
      </w:r>
      <w:r w:rsidRPr="00831826">
        <w:rPr>
          <w:color w:val="auto"/>
          <w:kern w:val="2"/>
          <w:sz w:val="22"/>
          <w:szCs w:val="22"/>
        </w:rPr>
        <w:t xml:space="preserve">collaboration on technology and economy among the three cities. Since 2001, the Camp has provided </w:t>
      </w:r>
      <w:r w:rsidRPr="00323289">
        <w:rPr>
          <w:color w:val="auto"/>
          <w:kern w:val="2"/>
          <w:sz w:val="22"/>
          <w:szCs w:val="22"/>
        </w:rPr>
        <w:t xml:space="preserve">precious </w:t>
      </w:r>
      <w:r w:rsidRPr="00831826">
        <w:rPr>
          <w:color w:val="auto"/>
          <w:kern w:val="2"/>
          <w:sz w:val="22"/>
          <w:szCs w:val="22"/>
        </w:rPr>
        <w:t xml:space="preserve">opportunities for new generations to broaden their vision and thinking, and at the same time </w:t>
      </w:r>
      <w:r w:rsidRPr="00323289">
        <w:rPr>
          <w:color w:val="auto"/>
          <w:kern w:val="2"/>
          <w:sz w:val="22"/>
          <w:szCs w:val="22"/>
        </w:rPr>
        <w:t xml:space="preserve">instill </w:t>
      </w:r>
      <w:r w:rsidRPr="00831826">
        <w:rPr>
          <w:color w:val="auto"/>
          <w:kern w:val="2"/>
          <w:sz w:val="22"/>
          <w:szCs w:val="22"/>
        </w:rPr>
        <w:t xml:space="preserve">their confidence in developing an IT career, so as to cultivate future pillars for the local IT industry.  </w:t>
      </w:r>
    </w:p>
    <w:p w:rsidR="0078753D" w:rsidRPr="004A25E4" w:rsidRDefault="0078753D" w:rsidP="0078753D">
      <w:pPr>
        <w:pStyle w:val="Default"/>
        <w:snapToGrid w:val="0"/>
        <w:jc w:val="both"/>
        <w:rPr>
          <w:color w:val="auto"/>
          <w:kern w:val="2"/>
          <w:sz w:val="22"/>
          <w:szCs w:val="22"/>
        </w:rPr>
      </w:pPr>
    </w:p>
    <w:p w:rsidR="0078753D" w:rsidRPr="004A25E4" w:rsidRDefault="0078753D" w:rsidP="0078753D">
      <w:pPr>
        <w:pStyle w:val="Default"/>
        <w:snapToGrid w:val="0"/>
        <w:jc w:val="both"/>
        <w:rPr>
          <w:color w:val="auto"/>
          <w:kern w:val="2"/>
          <w:sz w:val="22"/>
          <w:szCs w:val="22"/>
        </w:rPr>
      </w:pPr>
      <w:r w:rsidRPr="004A25E4">
        <w:rPr>
          <w:color w:val="auto"/>
          <w:kern w:val="2"/>
          <w:sz w:val="22"/>
          <w:szCs w:val="22"/>
        </w:rPr>
        <w:t>This year, the Camp is coming back to Hong Kong again</w:t>
      </w:r>
      <w:r>
        <w:rPr>
          <w:color w:val="auto"/>
          <w:kern w:val="2"/>
          <w:sz w:val="22"/>
          <w:szCs w:val="22"/>
        </w:rPr>
        <w:t>, having</w:t>
      </w:r>
      <w:r w:rsidRPr="004A25E4">
        <w:rPr>
          <w:color w:val="auto"/>
          <w:kern w:val="2"/>
          <w:sz w:val="22"/>
          <w:szCs w:val="22"/>
        </w:rPr>
        <w:t xml:space="preserve"> last being hosted here in 2013. Underscoring the overarching theme “Mobility and Innovation, Internet of Everything”, approximately 80 members, including instructors, volunteers and students aged 14-17 from Shanghai, Hong Kong and Taiwan, will meet at the Camp to exchange ideas and build friendships. Major activities include corporate visits, interactive IT workshops, and </w:t>
      </w:r>
      <w:r w:rsidRPr="00831826">
        <w:rPr>
          <w:color w:val="auto"/>
          <w:kern w:val="2"/>
          <w:sz w:val="22"/>
          <w:szCs w:val="22"/>
        </w:rPr>
        <w:t xml:space="preserve">scenic </w:t>
      </w:r>
      <w:r w:rsidRPr="00323289">
        <w:rPr>
          <w:color w:val="auto"/>
          <w:kern w:val="2"/>
          <w:sz w:val="22"/>
          <w:szCs w:val="22"/>
        </w:rPr>
        <w:t xml:space="preserve">spot </w:t>
      </w:r>
      <w:r w:rsidRPr="004A25E4">
        <w:rPr>
          <w:color w:val="auto"/>
          <w:kern w:val="2"/>
          <w:sz w:val="22"/>
          <w:szCs w:val="22"/>
        </w:rPr>
        <w:t>tours, all of which are designed to promote cross-border cultural exchange.</w:t>
      </w:r>
    </w:p>
    <w:p w:rsidR="0078753D" w:rsidRPr="004A25E4" w:rsidRDefault="0078753D" w:rsidP="0078753D">
      <w:pPr>
        <w:pStyle w:val="Default"/>
        <w:snapToGrid w:val="0"/>
        <w:jc w:val="both"/>
        <w:rPr>
          <w:sz w:val="22"/>
          <w:szCs w:val="22"/>
        </w:rPr>
      </w:pPr>
    </w:p>
    <w:p w:rsidR="0078753D" w:rsidRPr="004A25E4" w:rsidRDefault="0078753D" w:rsidP="0078753D">
      <w:pPr>
        <w:rPr>
          <w:rFonts w:ascii="Arial" w:hAnsi="Arial" w:cs="Arial"/>
          <w:b/>
          <w:sz w:val="22"/>
          <w:szCs w:val="22"/>
        </w:rPr>
      </w:pPr>
      <w:r w:rsidRPr="004A25E4">
        <w:rPr>
          <w:rFonts w:ascii="Arial" w:hAnsi="Arial" w:cs="Arial"/>
          <w:b/>
          <w:sz w:val="22"/>
          <w:szCs w:val="22"/>
        </w:rPr>
        <w:t xml:space="preserve">About </w:t>
      </w:r>
      <w:r w:rsidRPr="006911A9">
        <w:rPr>
          <w:rFonts w:ascii="Arial" w:hAnsi="Arial" w:cs="Arial"/>
          <w:b/>
          <w:sz w:val="22"/>
          <w:szCs w:val="22"/>
        </w:rPr>
        <w:t>Hong Kong Computer Society</w:t>
      </w:r>
      <w:r w:rsidRPr="006911A9" w:rsidDel="006911A9">
        <w:rPr>
          <w:rFonts w:ascii="Arial" w:hAnsi="Arial" w:cs="Arial"/>
          <w:b/>
          <w:sz w:val="22"/>
          <w:szCs w:val="22"/>
        </w:rPr>
        <w:t xml:space="preserve"> </w:t>
      </w:r>
    </w:p>
    <w:p w:rsidR="0078753D" w:rsidRPr="004A25E4" w:rsidRDefault="0078753D" w:rsidP="0078753D">
      <w:pPr>
        <w:jc w:val="both"/>
        <w:rPr>
          <w:rFonts w:ascii="Arial" w:hAnsi="Arial" w:cs="Arial"/>
          <w:sz w:val="22"/>
          <w:szCs w:val="22"/>
        </w:rPr>
      </w:pPr>
      <w:r w:rsidRPr="004A25E4">
        <w:rPr>
          <w:rFonts w:ascii="Arial" w:hAnsi="Arial" w:cs="Arial"/>
          <w:sz w:val="22"/>
          <w:szCs w:val="22"/>
        </w:rPr>
        <w:t>Founded in 1970, Hong Kong Computer Society (HKCS) is a recognised non-profit organisation focused on developing Hong Kong's Information Technology (IT) profession and industry. Members hail from a broad spectrum of Hong Kong's IT community, from corporations to like-minded individuals, all coming together to raise the profile and standards of the profession and industry. As a well-established IT professional body, the Society is committed to professional and industry development as well as community services that ensure the IT sector continues to make a positive impact on peoples' lives with three main goals, namely, 1) talent cultivation and professional development, 2) industry development and collaboration, and 3) the effective use of IT in our community.</w:t>
      </w:r>
    </w:p>
    <w:p w:rsidR="0078753D" w:rsidRPr="004A25E4" w:rsidRDefault="0078753D" w:rsidP="0078753D">
      <w:pPr>
        <w:pStyle w:val="Default"/>
        <w:jc w:val="both"/>
        <w:rPr>
          <w:color w:val="auto"/>
          <w:sz w:val="22"/>
          <w:szCs w:val="22"/>
        </w:rPr>
      </w:pPr>
      <w:r w:rsidRPr="004A25E4">
        <w:rPr>
          <w:color w:val="auto"/>
          <w:sz w:val="22"/>
          <w:szCs w:val="22"/>
        </w:rPr>
        <w:t xml:space="preserve">For more information, please visit </w:t>
      </w:r>
      <w:hyperlink r:id="rId12" w:history="1">
        <w:r w:rsidRPr="004A25E4">
          <w:rPr>
            <w:rStyle w:val="Hyperlink"/>
            <w:sz w:val="22"/>
            <w:szCs w:val="22"/>
          </w:rPr>
          <w:t>http://www.hkcs.org.hk</w:t>
        </w:r>
      </w:hyperlink>
      <w:r w:rsidRPr="004A25E4">
        <w:rPr>
          <w:color w:val="auto"/>
          <w:sz w:val="22"/>
          <w:szCs w:val="22"/>
        </w:rPr>
        <w:t xml:space="preserve">. </w:t>
      </w:r>
    </w:p>
    <w:p w:rsidR="0078753D" w:rsidRPr="004A25E4" w:rsidRDefault="0078753D" w:rsidP="0078753D">
      <w:pPr>
        <w:rPr>
          <w:rFonts w:ascii="Arial" w:hAnsi="Arial" w:cs="Arial"/>
          <w:sz w:val="22"/>
          <w:szCs w:val="22"/>
          <w:lang w:val="en-US"/>
        </w:rPr>
      </w:pPr>
    </w:p>
    <w:p w:rsidR="0078753D" w:rsidRDefault="0078753D" w:rsidP="0078753D">
      <w:pPr>
        <w:spacing w:line="360" w:lineRule="auto"/>
        <w:jc w:val="center"/>
        <w:rPr>
          <w:rFonts w:ascii="Arial" w:hAnsi="Arial" w:cs="Arial"/>
          <w:lang w:eastAsia="zh-HK"/>
        </w:rPr>
      </w:pPr>
      <w:r>
        <w:rPr>
          <w:rFonts w:ascii="Arial" w:hAnsi="Arial" w:cs="Arial"/>
        </w:rPr>
        <w:t>–</w:t>
      </w:r>
      <w:r w:rsidRPr="009F26B5">
        <w:rPr>
          <w:rFonts w:ascii="Arial" w:hAnsi="Arial" w:cs="Arial"/>
        </w:rPr>
        <w:t xml:space="preserve"> End </w:t>
      </w:r>
      <w:r>
        <w:rPr>
          <w:rFonts w:ascii="Arial" w:hAnsi="Arial" w:cs="Arial"/>
        </w:rPr>
        <w:t>–</w:t>
      </w:r>
    </w:p>
    <w:p w:rsidR="0078753D" w:rsidRPr="004A25E4" w:rsidRDefault="0078753D" w:rsidP="0078753D">
      <w:pPr>
        <w:autoSpaceDE w:val="0"/>
        <w:autoSpaceDN w:val="0"/>
        <w:adjustRightInd w:val="0"/>
        <w:rPr>
          <w:rFonts w:ascii="Arial" w:hAnsi="Arial" w:cs="Arial"/>
          <w:b/>
          <w:sz w:val="22"/>
          <w:szCs w:val="22"/>
        </w:rPr>
      </w:pPr>
      <w:r w:rsidRPr="004A25E4">
        <w:rPr>
          <w:rFonts w:ascii="Arial" w:hAnsi="Arial" w:cs="Arial"/>
          <w:b/>
          <w:sz w:val="22"/>
          <w:szCs w:val="22"/>
        </w:rPr>
        <w:t>For media enquiries, please contact:</w:t>
      </w:r>
    </w:p>
    <w:p w:rsidR="0078753D" w:rsidRPr="004A25E4" w:rsidRDefault="0078753D" w:rsidP="0078753D">
      <w:pPr>
        <w:autoSpaceDE w:val="0"/>
        <w:autoSpaceDN w:val="0"/>
        <w:adjustRightInd w:val="0"/>
        <w:rPr>
          <w:rFonts w:ascii="Arial" w:hAnsi="Arial" w:cs="Arial"/>
          <w:b/>
          <w:sz w:val="22"/>
          <w:szCs w:val="22"/>
        </w:rPr>
      </w:pPr>
      <w:proofErr w:type="gramStart"/>
      <w:r w:rsidRPr="004A25E4">
        <w:rPr>
          <w:rFonts w:ascii="Arial" w:hAnsi="Arial" w:cs="Arial"/>
          <w:b/>
          <w:sz w:val="22"/>
          <w:szCs w:val="22"/>
        </w:rPr>
        <w:t>iPR</w:t>
      </w:r>
      <w:proofErr w:type="gramEnd"/>
      <w:r w:rsidRPr="004A25E4">
        <w:rPr>
          <w:rFonts w:ascii="Arial" w:hAnsi="Arial" w:cs="Arial"/>
          <w:b/>
          <w:sz w:val="22"/>
          <w:szCs w:val="22"/>
        </w:rPr>
        <w:t xml:space="preserve"> Ogilvy &amp; Mather</w:t>
      </w:r>
    </w:p>
    <w:p w:rsidR="0078753D" w:rsidRPr="004A25E4" w:rsidRDefault="0078753D" w:rsidP="0078753D">
      <w:pPr>
        <w:autoSpaceDE w:val="0"/>
        <w:autoSpaceDN w:val="0"/>
        <w:adjustRightInd w:val="0"/>
        <w:rPr>
          <w:rFonts w:ascii="Arial" w:hAnsi="Arial" w:cs="Arial"/>
          <w:color w:val="000000"/>
          <w:sz w:val="22"/>
          <w:szCs w:val="22"/>
          <w:lang w:eastAsia="zh-HK"/>
        </w:rPr>
      </w:pPr>
      <w:r w:rsidRPr="004A25E4">
        <w:rPr>
          <w:rFonts w:ascii="Arial" w:hAnsi="Arial" w:cs="Arial"/>
          <w:color w:val="000000"/>
          <w:sz w:val="22"/>
          <w:szCs w:val="22"/>
          <w:lang w:eastAsia="zh-HK"/>
        </w:rPr>
        <w:t>Benny Chan / Dicky Li / Christina Chan / Roy Tang</w:t>
      </w:r>
    </w:p>
    <w:tbl>
      <w:tblPr>
        <w:tblW w:w="0" w:type="auto"/>
        <w:tblInd w:w="-108" w:type="dxa"/>
        <w:tblLook w:val="0000" w:firstRow="0" w:lastRow="0" w:firstColumn="0" w:lastColumn="0" w:noHBand="0" w:noVBand="0"/>
      </w:tblPr>
      <w:tblGrid>
        <w:gridCol w:w="978"/>
        <w:gridCol w:w="7662"/>
      </w:tblGrid>
      <w:tr w:rsidR="0078753D" w:rsidRPr="004A25E4" w:rsidTr="00CA6CCD">
        <w:trPr>
          <w:cantSplit/>
        </w:trPr>
        <w:tc>
          <w:tcPr>
            <w:tcW w:w="978" w:type="dxa"/>
          </w:tcPr>
          <w:p w:rsidR="0078753D" w:rsidRPr="004A25E4" w:rsidRDefault="0078753D" w:rsidP="00CA6CCD">
            <w:pPr>
              <w:spacing w:line="280" w:lineRule="exact"/>
              <w:jc w:val="both"/>
              <w:rPr>
                <w:rFonts w:ascii="Arial" w:hAnsi="Arial" w:cs="Arial"/>
                <w:color w:val="000000"/>
                <w:sz w:val="22"/>
                <w:szCs w:val="22"/>
              </w:rPr>
            </w:pPr>
            <w:r w:rsidRPr="004A25E4">
              <w:rPr>
                <w:rFonts w:ascii="Arial" w:hAnsi="Arial" w:cs="Arial"/>
                <w:color w:val="000000"/>
                <w:sz w:val="22"/>
                <w:szCs w:val="22"/>
              </w:rPr>
              <w:t xml:space="preserve">Tel: </w:t>
            </w:r>
          </w:p>
        </w:tc>
        <w:tc>
          <w:tcPr>
            <w:tcW w:w="7662" w:type="dxa"/>
          </w:tcPr>
          <w:p w:rsidR="0078753D" w:rsidRPr="004A25E4" w:rsidRDefault="0078753D" w:rsidP="00CA6CCD">
            <w:pPr>
              <w:spacing w:line="280" w:lineRule="exact"/>
              <w:jc w:val="both"/>
              <w:rPr>
                <w:rFonts w:ascii="Arial" w:hAnsi="Arial" w:cs="Arial"/>
                <w:color w:val="000000"/>
                <w:sz w:val="22"/>
                <w:szCs w:val="22"/>
                <w:lang w:eastAsia="zh-HK"/>
              </w:rPr>
            </w:pPr>
            <w:r w:rsidRPr="004A25E4">
              <w:rPr>
                <w:rFonts w:ascii="Arial" w:hAnsi="Arial" w:cs="Arial"/>
                <w:sz w:val="22"/>
                <w:szCs w:val="22"/>
              </w:rPr>
              <w:t xml:space="preserve">(852) </w:t>
            </w:r>
            <w:r w:rsidRPr="004A25E4">
              <w:rPr>
                <w:rFonts w:ascii="Arial" w:hAnsi="Arial" w:cs="Arial"/>
                <w:color w:val="000000"/>
                <w:sz w:val="22"/>
                <w:szCs w:val="22"/>
                <w:lang w:eastAsia="zh-HK"/>
              </w:rPr>
              <w:t>3920 7663 / 3920 7609 / 3920 7674 / 3920 7665</w:t>
            </w:r>
          </w:p>
        </w:tc>
      </w:tr>
      <w:tr w:rsidR="0078753D" w:rsidRPr="004A25E4" w:rsidTr="00CA6CCD">
        <w:trPr>
          <w:cantSplit/>
        </w:trPr>
        <w:tc>
          <w:tcPr>
            <w:tcW w:w="978" w:type="dxa"/>
          </w:tcPr>
          <w:p w:rsidR="0078753D" w:rsidRPr="004A25E4" w:rsidRDefault="0078753D" w:rsidP="00CA6CCD">
            <w:pPr>
              <w:spacing w:line="280" w:lineRule="exact"/>
              <w:jc w:val="both"/>
              <w:rPr>
                <w:rFonts w:ascii="Arial" w:hAnsi="Arial" w:cs="Arial"/>
                <w:color w:val="000000"/>
                <w:sz w:val="22"/>
                <w:szCs w:val="22"/>
                <w:lang w:eastAsia="zh-HK"/>
              </w:rPr>
            </w:pPr>
            <w:r w:rsidRPr="004A25E4">
              <w:rPr>
                <w:rFonts w:ascii="Arial" w:hAnsi="Arial" w:cs="Arial"/>
                <w:color w:val="000000"/>
                <w:sz w:val="22"/>
                <w:szCs w:val="22"/>
                <w:lang w:eastAsia="zh-HK"/>
              </w:rPr>
              <w:lastRenderedPageBreak/>
              <w:t>Email:</w:t>
            </w:r>
          </w:p>
        </w:tc>
        <w:tc>
          <w:tcPr>
            <w:tcW w:w="7662" w:type="dxa"/>
          </w:tcPr>
          <w:p w:rsidR="0078753D" w:rsidRPr="004A25E4" w:rsidRDefault="00073DCC" w:rsidP="00CA6CCD">
            <w:pPr>
              <w:spacing w:line="280" w:lineRule="exact"/>
              <w:rPr>
                <w:rFonts w:ascii="Arial" w:hAnsi="Arial" w:cs="Arial"/>
                <w:sz w:val="22"/>
                <w:szCs w:val="22"/>
              </w:rPr>
            </w:pPr>
            <w:hyperlink r:id="rId13" w:history="1">
              <w:r w:rsidR="0078753D" w:rsidRPr="00A7295D">
                <w:rPr>
                  <w:rStyle w:val="Hyperlink"/>
                  <w:rFonts w:ascii="Arial" w:hAnsi="Arial" w:cs="Arial"/>
                  <w:sz w:val="22"/>
                  <w:szCs w:val="22"/>
                </w:rPr>
                <w:t>benny.chan@iprogilvy.com</w:t>
              </w:r>
              <w:r w:rsidR="0078753D" w:rsidRPr="00CA6CCD">
                <w:rPr>
                  <w:rStyle w:val="Hyperlink"/>
                  <w:rFonts w:ascii="Arial" w:hAnsi="Arial" w:cs="Arial"/>
                  <w:color w:val="auto"/>
                  <w:sz w:val="22"/>
                  <w:szCs w:val="22"/>
                  <w:u w:val="none"/>
                </w:rPr>
                <w:t xml:space="preserve"> /</w:t>
              </w:r>
            </w:hyperlink>
            <w:r w:rsidR="0078753D" w:rsidRPr="004A25E4">
              <w:rPr>
                <w:rFonts w:ascii="Arial" w:hAnsi="Arial" w:cs="Arial"/>
                <w:sz w:val="22"/>
                <w:szCs w:val="22"/>
              </w:rPr>
              <w:t xml:space="preserve"> </w:t>
            </w:r>
            <w:hyperlink r:id="rId14" w:history="1">
              <w:r w:rsidR="0078753D" w:rsidRPr="004A25E4">
                <w:rPr>
                  <w:rStyle w:val="Hyperlink"/>
                  <w:rFonts w:ascii="Arial" w:hAnsi="Arial" w:cs="Arial"/>
                  <w:sz w:val="22"/>
                  <w:szCs w:val="22"/>
                </w:rPr>
                <w:t>dicky.li@ipogilvy.com</w:t>
              </w:r>
            </w:hyperlink>
            <w:r w:rsidR="0078753D" w:rsidRPr="004A25E4">
              <w:rPr>
                <w:rFonts w:ascii="Arial" w:hAnsi="Arial" w:cs="Arial"/>
                <w:sz w:val="22"/>
                <w:szCs w:val="22"/>
              </w:rPr>
              <w:t xml:space="preserve"> / </w:t>
            </w:r>
            <w:hyperlink r:id="rId15" w:history="1">
              <w:r w:rsidR="0078753D" w:rsidRPr="004A25E4">
                <w:rPr>
                  <w:rStyle w:val="Hyperlink"/>
                  <w:rFonts w:ascii="Arial" w:hAnsi="Arial" w:cs="Arial"/>
                  <w:sz w:val="22"/>
                  <w:szCs w:val="22"/>
                </w:rPr>
                <w:t>christina.chan@iprogilvy.com</w:t>
              </w:r>
            </w:hyperlink>
            <w:r w:rsidR="0078753D" w:rsidRPr="004A25E4">
              <w:rPr>
                <w:rFonts w:ascii="Arial" w:hAnsi="Arial" w:cs="Arial"/>
                <w:sz w:val="22"/>
                <w:szCs w:val="22"/>
              </w:rPr>
              <w:t xml:space="preserve"> / </w:t>
            </w:r>
            <w:hyperlink r:id="rId16" w:history="1">
              <w:r w:rsidR="0078753D" w:rsidRPr="004A25E4">
                <w:rPr>
                  <w:rStyle w:val="Hyperlink"/>
                  <w:rFonts w:ascii="Arial" w:hAnsi="Arial" w:cs="Arial"/>
                  <w:sz w:val="22"/>
                  <w:szCs w:val="22"/>
                </w:rPr>
                <w:t>roy.tang@iprogilvy.com</w:t>
              </w:r>
            </w:hyperlink>
          </w:p>
        </w:tc>
      </w:tr>
    </w:tbl>
    <w:p w:rsidR="0078753D" w:rsidRDefault="0078753D" w:rsidP="0078753D">
      <w:pPr>
        <w:rPr>
          <w:rFonts w:ascii="Arial" w:hAnsi="Arial" w:cs="Arial"/>
        </w:rPr>
      </w:pPr>
    </w:p>
    <w:p w:rsidR="0078753D" w:rsidRPr="00323289" w:rsidRDefault="0078753D" w:rsidP="0078753D">
      <w:pPr>
        <w:autoSpaceDE w:val="0"/>
        <w:autoSpaceDN w:val="0"/>
        <w:adjustRightInd w:val="0"/>
        <w:rPr>
          <w:rFonts w:ascii="Arial" w:hAnsi="Arial" w:cs="Arial"/>
          <w:b/>
          <w:sz w:val="22"/>
          <w:szCs w:val="22"/>
        </w:rPr>
      </w:pPr>
      <w:r w:rsidRPr="00323289">
        <w:rPr>
          <w:rFonts w:ascii="Arial" w:hAnsi="Arial" w:cs="Arial"/>
          <w:b/>
          <w:sz w:val="22"/>
          <w:szCs w:val="22"/>
        </w:rPr>
        <w:t>Hong Kong Computer Society</w:t>
      </w:r>
    </w:p>
    <w:p w:rsidR="0078753D" w:rsidRPr="00323289" w:rsidRDefault="0078753D" w:rsidP="0078753D">
      <w:pPr>
        <w:autoSpaceDE w:val="0"/>
        <w:autoSpaceDN w:val="0"/>
        <w:adjustRightInd w:val="0"/>
        <w:rPr>
          <w:rFonts w:ascii="Arial" w:hAnsi="Arial" w:cs="Arial"/>
          <w:sz w:val="22"/>
          <w:szCs w:val="22"/>
        </w:rPr>
      </w:pPr>
      <w:r w:rsidRPr="00323289">
        <w:rPr>
          <w:rFonts w:ascii="Arial" w:hAnsi="Arial" w:cs="Arial"/>
          <w:sz w:val="22"/>
          <w:szCs w:val="22"/>
        </w:rPr>
        <w:t>Coco Wong</w:t>
      </w:r>
    </w:p>
    <w:p w:rsidR="0078753D" w:rsidRPr="00323289" w:rsidRDefault="0078753D" w:rsidP="0078753D">
      <w:pPr>
        <w:autoSpaceDE w:val="0"/>
        <w:autoSpaceDN w:val="0"/>
        <w:adjustRightInd w:val="0"/>
        <w:rPr>
          <w:rFonts w:ascii="Arial" w:hAnsi="Arial" w:cs="Arial"/>
          <w:sz w:val="22"/>
          <w:szCs w:val="22"/>
        </w:rPr>
      </w:pPr>
      <w:r w:rsidRPr="00323289">
        <w:rPr>
          <w:rFonts w:ascii="Arial" w:hAnsi="Arial" w:cs="Arial"/>
          <w:sz w:val="22"/>
          <w:szCs w:val="22"/>
        </w:rPr>
        <w:t xml:space="preserve">Tel: </w:t>
      </w:r>
      <w:r>
        <w:rPr>
          <w:rFonts w:ascii="Arial" w:hAnsi="Arial" w:cs="Arial"/>
          <w:sz w:val="22"/>
          <w:szCs w:val="22"/>
        </w:rPr>
        <w:t xml:space="preserve">     </w:t>
      </w:r>
      <w:r w:rsidRPr="00323289">
        <w:rPr>
          <w:rFonts w:ascii="Arial" w:hAnsi="Arial" w:cs="Arial"/>
          <w:sz w:val="22"/>
          <w:szCs w:val="22"/>
        </w:rPr>
        <w:t>(852) 2834 2228</w:t>
      </w:r>
    </w:p>
    <w:p w:rsidR="0078753D" w:rsidRPr="006A51E6" w:rsidRDefault="0078753D" w:rsidP="0078753D">
      <w:pPr>
        <w:pStyle w:val="Default"/>
        <w:jc w:val="both"/>
        <w:rPr>
          <w:rStyle w:val="Hyperlink"/>
          <w:sz w:val="22"/>
          <w:szCs w:val="22"/>
        </w:rPr>
      </w:pPr>
      <w:r w:rsidRPr="00323289">
        <w:rPr>
          <w:color w:val="auto"/>
          <w:sz w:val="22"/>
          <w:szCs w:val="22"/>
        </w:rPr>
        <w:t xml:space="preserve">Email: </w:t>
      </w:r>
      <w:r>
        <w:rPr>
          <w:color w:val="auto"/>
          <w:sz w:val="22"/>
          <w:szCs w:val="22"/>
        </w:rPr>
        <w:t xml:space="preserve">  </w:t>
      </w:r>
      <w:r w:rsidR="006A51E6">
        <w:rPr>
          <w:sz w:val="22"/>
          <w:szCs w:val="22"/>
        </w:rPr>
        <w:fldChar w:fldCharType="begin"/>
      </w:r>
      <w:r w:rsidR="006A51E6">
        <w:rPr>
          <w:sz w:val="22"/>
          <w:szCs w:val="22"/>
        </w:rPr>
        <w:instrText xml:space="preserve"> HYPERLINK "mailto:cocowong@hkcs.org.hk" </w:instrText>
      </w:r>
      <w:r w:rsidR="006A51E6">
        <w:rPr>
          <w:sz w:val="22"/>
          <w:szCs w:val="22"/>
        </w:rPr>
        <w:fldChar w:fldCharType="separate"/>
      </w:r>
      <w:r w:rsidRPr="006A51E6">
        <w:rPr>
          <w:rStyle w:val="Hyperlink"/>
          <w:sz w:val="22"/>
          <w:szCs w:val="22"/>
        </w:rPr>
        <w:t>cocowong@hkcs.org.hk</w:t>
      </w:r>
    </w:p>
    <w:p w:rsidR="006A51E6" w:rsidRPr="00323289" w:rsidRDefault="006A51E6" w:rsidP="0078753D">
      <w:pPr>
        <w:pStyle w:val="Default"/>
        <w:jc w:val="both"/>
        <w:rPr>
          <w:color w:val="auto"/>
          <w:sz w:val="22"/>
          <w:szCs w:val="22"/>
        </w:rPr>
      </w:pPr>
      <w:r>
        <w:rPr>
          <w:sz w:val="22"/>
          <w:szCs w:val="22"/>
        </w:rPr>
        <w:fldChar w:fldCharType="end"/>
      </w:r>
    </w:p>
    <w:p w:rsidR="0078753D" w:rsidRPr="00323289" w:rsidRDefault="0078753D" w:rsidP="0078753D">
      <w:pPr>
        <w:rPr>
          <w:rFonts w:ascii="Arial" w:hAnsi="Arial" w:cs="Arial"/>
          <w:lang w:val="en-US"/>
        </w:rPr>
      </w:pPr>
    </w:p>
    <w:p w:rsidR="0078753D" w:rsidRPr="0078753D" w:rsidRDefault="0078753D" w:rsidP="004A25E4">
      <w:pPr>
        <w:rPr>
          <w:rFonts w:ascii="Arial" w:hAnsi="Arial" w:cs="Arial"/>
          <w:sz w:val="22"/>
          <w:lang w:val="en-US"/>
        </w:rPr>
      </w:pPr>
    </w:p>
    <w:p w:rsidR="00E03DF7" w:rsidRDefault="00E03DF7" w:rsidP="004A25E4">
      <w:pPr>
        <w:rPr>
          <w:rFonts w:ascii="Arial" w:hAnsi="Arial" w:cs="Arial"/>
        </w:rPr>
      </w:pPr>
    </w:p>
    <w:p w:rsidR="00A92FF0" w:rsidRPr="001F0B65" w:rsidRDefault="00A92FF0" w:rsidP="00E051FE">
      <w:pPr>
        <w:rPr>
          <w:rFonts w:ascii="Arial" w:hAnsi="Arial" w:cs="Arial"/>
        </w:rPr>
      </w:pPr>
    </w:p>
    <w:sectPr w:rsidR="00A92FF0" w:rsidRPr="001F0B65" w:rsidSect="00E8632C">
      <w:footerReference w:type="default" r:id="rId1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13" w:rsidRDefault="00D95213" w:rsidP="004A25E4">
      <w:pPr>
        <w:spacing w:after="0"/>
      </w:pPr>
      <w:r>
        <w:separator/>
      </w:r>
    </w:p>
  </w:endnote>
  <w:endnote w:type="continuationSeparator" w:id="0">
    <w:p w:rsidR="00D95213" w:rsidRDefault="00D95213" w:rsidP="004A25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華康細圓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139180"/>
      <w:docPartObj>
        <w:docPartGallery w:val="Page Numbers (Bottom of Page)"/>
        <w:docPartUnique/>
      </w:docPartObj>
    </w:sdtPr>
    <w:sdtEndPr>
      <w:rPr>
        <w:noProof/>
      </w:rPr>
    </w:sdtEndPr>
    <w:sdtContent>
      <w:p w:rsidR="004A25E4" w:rsidRDefault="004A25E4">
        <w:pPr>
          <w:pStyle w:val="Footer"/>
          <w:jc w:val="right"/>
        </w:pPr>
        <w:r>
          <w:fldChar w:fldCharType="begin"/>
        </w:r>
        <w:r>
          <w:instrText xml:space="preserve"> PAGE   \* MERGEFORMAT </w:instrText>
        </w:r>
        <w:r>
          <w:fldChar w:fldCharType="separate"/>
        </w:r>
        <w:r w:rsidR="00073DCC">
          <w:rPr>
            <w:noProof/>
          </w:rPr>
          <w:t>3</w:t>
        </w:r>
        <w:r>
          <w:rPr>
            <w:noProof/>
          </w:rPr>
          <w:fldChar w:fldCharType="end"/>
        </w:r>
      </w:p>
    </w:sdtContent>
  </w:sdt>
  <w:p w:rsidR="004A25E4" w:rsidRDefault="004A2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13" w:rsidRDefault="00D95213" w:rsidP="004A25E4">
      <w:pPr>
        <w:spacing w:after="0"/>
      </w:pPr>
      <w:r>
        <w:separator/>
      </w:r>
    </w:p>
  </w:footnote>
  <w:footnote w:type="continuationSeparator" w:id="0">
    <w:p w:rsidR="00D95213" w:rsidRDefault="00D95213" w:rsidP="004A25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60F2C"/>
    <w:multiLevelType w:val="hybridMultilevel"/>
    <w:tmpl w:val="9BEE9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35991"/>
    <w:multiLevelType w:val="hybridMultilevel"/>
    <w:tmpl w:val="B3BE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9296E"/>
    <w:multiLevelType w:val="hybridMultilevel"/>
    <w:tmpl w:val="5B68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D325F8"/>
    <w:multiLevelType w:val="hybridMultilevel"/>
    <w:tmpl w:val="AE986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2NDI2MLYwNTCwNDFS0lEKTi0uzszPAykwrQUAPVvSuCwAAAA="/>
  </w:docVars>
  <w:rsids>
    <w:rsidRoot w:val="000F31AC"/>
    <w:rsid w:val="00000D09"/>
    <w:rsid w:val="00033F76"/>
    <w:rsid w:val="00061595"/>
    <w:rsid w:val="00073DCC"/>
    <w:rsid w:val="000B594E"/>
    <w:rsid w:val="000B7327"/>
    <w:rsid w:val="000D11BB"/>
    <w:rsid w:val="000D4185"/>
    <w:rsid w:val="000F31AC"/>
    <w:rsid w:val="001156CB"/>
    <w:rsid w:val="00115A81"/>
    <w:rsid w:val="001324C7"/>
    <w:rsid w:val="001459FB"/>
    <w:rsid w:val="001559BE"/>
    <w:rsid w:val="00176F8C"/>
    <w:rsid w:val="00183ED3"/>
    <w:rsid w:val="0019053E"/>
    <w:rsid w:val="001A2F38"/>
    <w:rsid w:val="001A6671"/>
    <w:rsid w:val="001B4412"/>
    <w:rsid w:val="001D4672"/>
    <w:rsid w:val="001F0B65"/>
    <w:rsid w:val="002009F6"/>
    <w:rsid w:val="00207A75"/>
    <w:rsid w:val="00230315"/>
    <w:rsid w:val="00243930"/>
    <w:rsid w:val="00296A0E"/>
    <w:rsid w:val="002F7EE0"/>
    <w:rsid w:val="00306EF3"/>
    <w:rsid w:val="00315DFC"/>
    <w:rsid w:val="003172B5"/>
    <w:rsid w:val="00323289"/>
    <w:rsid w:val="003241CD"/>
    <w:rsid w:val="00347150"/>
    <w:rsid w:val="00357612"/>
    <w:rsid w:val="00391DE3"/>
    <w:rsid w:val="003A0E42"/>
    <w:rsid w:val="003D12B2"/>
    <w:rsid w:val="004002F5"/>
    <w:rsid w:val="0042741D"/>
    <w:rsid w:val="00451F94"/>
    <w:rsid w:val="004552F1"/>
    <w:rsid w:val="004555ED"/>
    <w:rsid w:val="0046011A"/>
    <w:rsid w:val="004A25E4"/>
    <w:rsid w:val="004C0437"/>
    <w:rsid w:val="005100C7"/>
    <w:rsid w:val="00513E7F"/>
    <w:rsid w:val="00524037"/>
    <w:rsid w:val="005344A3"/>
    <w:rsid w:val="00556FD9"/>
    <w:rsid w:val="005B49A9"/>
    <w:rsid w:val="005E7B75"/>
    <w:rsid w:val="0060761D"/>
    <w:rsid w:val="00617C60"/>
    <w:rsid w:val="0064158E"/>
    <w:rsid w:val="0067128D"/>
    <w:rsid w:val="006911A9"/>
    <w:rsid w:val="006919DB"/>
    <w:rsid w:val="006A1BD7"/>
    <w:rsid w:val="006A31E8"/>
    <w:rsid w:val="006A51E6"/>
    <w:rsid w:val="006A793A"/>
    <w:rsid w:val="006B6FD2"/>
    <w:rsid w:val="006D3BB5"/>
    <w:rsid w:val="00700EAF"/>
    <w:rsid w:val="00712CCB"/>
    <w:rsid w:val="00731C5F"/>
    <w:rsid w:val="00764793"/>
    <w:rsid w:val="0078753D"/>
    <w:rsid w:val="007F7AD2"/>
    <w:rsid w:val="00810A26"/>
    <w:rsid w:val="00831826"/>
    <w:rsid w:val="0084608F"/>
    <w:rsid w:val="00864497"/>
    <w:rsid w:val="008E778D"/>
    <w:rsid w:val="009178C1"/>
    <w:rsid w:val="009271BE"/>
    <w:rsid w:val="00944063"/>
    <w:rsid w:val="009629EF"/>
    <w:rsid w:val="0098141A"/>
    <w:rsid w:val="00984552"/>
    <w:rsid w:val="009B1F10"/>
    <w:rsid w:val="009F2BCF"/>
    <w:rsid w:val="009F7953"/>
    <w:rsid w:val="00A00001"/>
    <w:rsid w:val="00A21262"/>
    <w:rsid w:val="00A213C5"/>
    <w:rsid w:val="00A42A72"/>
    <w:rsid w:val="00A4300A"/>
    <w:rsid w:val="00A461FB"/>
    <w:rsid w:val="00A54D38"/>
    <w:rsid w:val="00A56EA7"/>
    <w:rsid w:val="00A65EBB"/>
    <w:rsid w:val="00A7295D"/>
    <w:rsid w:val="00A92FF0"/>
    <w:rsid w:val="00A9316C"/>
    <w:rsid w:val="00AA68F4"/>
    <w:rsid w:val="00AE2ECE"/>
    <w:rsid w:val="00AF447C"/>
    <w:rsid w:val="00B4100E"/>
    <w:rsid w:val="00B42618"/>
    <w:rsid w:val="00B42806"/>
    <w:rsid w:val="00B620D3"/>
    <w:rsid w:val="00B71921"/>
    <w:rsid w:val="00B7384E"/>
    <w:rsid w:val="00B83572"/>
    <w:rsid w:val="00BD1AFD"/>
    <w:rsid w:val="00C00F04"/>
    <w:rsid w:val="00C644EF"/>
    <w:rsid w:val="00C73423"/>
    <w:rsid w:val="00C74276"/>
    <w:rsid w:val="00C96F7D"/>
    <w:rsid w:val="00C97C48"/>
    <w:rsid w:val="00CC61EE"/>
    <w:rsid w:val="00D05B86"/>
    <w:rsid w:val="00D34EAE"/>
    <w:rsid w:val="00D538BA"/>
    <w:rsid w:val="00D60DA1"/>
    <w:rsid w:val="00D7498B"/>
    <w:rsid w:val="00D95213"/>
    <w:rsid w:val="00DC27AD"/>
    <w:rsid w:val="00DD1F05"/>
    <w:rsid w:val="00DD32DE"/>
    <w:rsid w:val="00DF016C"/>
    <w:rsid w:val="00DF7D4A"/>
    <w:rsid w:val="00E02004"/>
    <w:rsid w:val="00E03DF7"/>
    <w:rsid w:val="00E051FE"/>
    <w:rsid w:val="00E40F11"/>
    <w:rsid w:val="00E52BA1"/>
    <w:rsid w:val="00E77161"/>
    <w:rsid w:val="00E8632C"/>
    <w:rsid w:val="00EB0158"/>
    <w:rsid w:val="00EC0E18"/>
    <w:rsid w:val="00EE0DC7"/>
    <w:rsid w:val="00EF53E0"/>
    <w:rsid w:val="00F0260F"/>
    <w:rsid w:val="00F139BE"/>
    <w:rsid w:val="00F23F8A"/>
    <w:rsid w:val="00F4052C"/>
    <w:rsid w:val="00F5133F"/>
    <w:rsid w:val="00F559E1"/>
    <w:rsid w:val="00F72A9A"/>
    <w:rsid w:val="00F92F57"/>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26222-C82D-4759-9A95-C2CF03EB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AC"/>
    <w:pPr>
      <w:spacing w:after="200" w:line="240" w:lineRule="auto"/>
    </w:pPr>
    <w:rPr>
      <w:rFonts w:ascii="Cambria" w:eastAsia="MS Mincho" w:hAnsi="Cambria" w:cs="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497"/>
    <w:pPr>
      <w:ind w:left="720"/>
      <w:contextualSpacing/>
    </w:pPr>
  </w:style>
  <w:style w:type="character" w:customStyle="1" w:styleId="apple-converted-space">
    <w:name w:val="apple-converted-space"/>
    <w:basedOn w:val="DefaultParagraphFont"/>
    <w:rsid w:val="00556FD9"/>
  </w:style>
  <w:style w:type="paragraph" w:styleId="BalloonText">
    <w:name w:val="Balloon Text"/>
    <w:basedOn w:val="Normal"/>
    <w:link w:val="BalloonTextChar"/>
    <w:uiPriority w:val="99"/>
    <w:semiHidden/>
    <w:unhideWhenUsed/>
    <w:rsid w:val="00556F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D9"/>
    <w:rPr>
      <w:rFonts w:ascii="Segoe UI" w:eastAsia="MS Mincho" w:hAnsi="Segoe UI" w:cs="Segoe UI"/>
      <w:sz w:val="18"/>
      <w:szCs w:val="18"/>
      <w:lang w:val="en-GB" w:eastAsia="ja-JP"/>
    </w:rPr>
  </w:style>
  <w:style w:type="character" w:styleId="CommentReference">
    <w:name w:val="annotation reference"/>
    <w:basedOn w:val="DefaultParagraphFont"/>
    <w:uiPriority w:val="99"/>
    <w:semiHidden/>
    <w:unhideWhenUsed/>
    <w:rsid w:val="00DD1F05"/>
    <w:rPr>
      <w:sz w:val="16"/>
      <w:szCs w:val="16"/>
    </w:rPr>
  </w:style>
  <w:style w:type="paragraph" w:styleId="CommentText">
    <w:name w:val="annotation text"/>
    <w:basedOn w:val="Normal"/>
    <w:link w:val="CommentTextChar"/>
    <w:uiPriority w:val="99"/>
    <w:semiHidden/>
    <w:unhideWhenUsed/>
    <w:rsid w:val="00DD1F05"/>
    <w:rPr>
      <w:sz w:val="20"/>
      <w:szCs w:val="20"/>
    </w:rPr>
  </w:style>
  <w:style w:type="character" w:customStyle="1" w:styleId="CommentTextChar">
    <w:name w:val="Comment Text Char"/>
    <w:basedOn w:val="DefaultParagraphFont"/>
    <w:link w:val="CommentText"/>
    <w:uiPriority w:val="99"/>
    <w:semiHidden/>
    <w:rsid w:val="00DD1F05"/>
    <w:rPr>
      <w:rFonts w:ascii="Cambria" w:eastAsia="MS Mincho" w:hAnsi="Cambria"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D1F05"/>
    <w:rPr>
      <w:b/>
      <w:bCs/>
    </w:rPr>
  </w:style>
  <w:style w:type="character" w:customStyle="1" w:styleId="CommentSubjectChar">
    <w:name w:val="Comment Subject Char"/>
    <w:basedOn w:val="CommentTextChar"/>
    <w:link w:val="CommentSubject"/>
    <w:uiPriority w:val="99"/>
    <w:semiHidden/>
    <w:rsid w:val="00DD1F05"/>
    <w:rPr>
      <w:rFonts w:ascii="Cambria" w:eastAsia="MS Mincho" w:hAnsi="Cambria" w:cs="Times New Roman"/>
      <w:b/>
      <w:bCs/>
      <w:sz w:val="20"/>
      <w:szCs w:val="20"/>
      <w:lang w:val="en-GB" w:eastAsia="ja-JP"/>
    </w:rPr>
  </w:style>
  <w:style w:type="character" w:styleId="Hyperlink">
    <w:name w:val="Hyperlink"/>
    <w:rsid w:val="00F92F57"/>
    <w:rPr>
      <w:color w:val="0000FF"/>
      <w:u w:val="single"/>
    </w:rPr>
  </w:style>
  <w:style w:type="paragraph" w:customStyle="1" w:styleId="Default">
    <w:name w:val="Default"/>
    <w:rsid w:val="00F23F8A"/>
    <w:pPr>
      <w:widowControl w:val="0"/>
      <w:autoSpaceDE w:val="0"/>
      <w:autoSpaceDN w:val="0"/>
      <w:adjustRightInd w:val="0"/>
      <w:spacing w:after="0" w:line="240" w:lineRule="auto"/>
    </w:pPr>
    <w:rPr>
      <w:rFonts w:ascii="Arial" w:eastAsia="新細明體" w:hAnsi="Arial" w:cs="Arial"/>
      <w:color w:val="000000"/>
      <w:sz w:val="24"/>
      <w:szCs w:val="24"/>
      <w:lang w:eastAsia="zh-TW"/>
    </w:rPr>
  </w:style>
  <w:style w:type="paragraph" w:styleId="Header">
    <w:name w:val="header"/>
    <w:basedOn w:val="Normal"/>
    <w:link w:val="HeaderChar"/>
    <w:uiPriority w:val="99"/>
    <w:unhideWhenUsed/>
    <w:rsid w:val="004A25E4"/>
    <w:pPr>
      <w:tabs>
        <w:tab w:val="center" w:pos="4320"/>
        <w:tab w:val="right" w:pos="8640"/>
      </w:tabs>
      <w:spacing w:after="0"/>
    </w:pPr>
  </w:style>
  <w:style w:type="character" w:customStyle="1" w:styleId="HeaderChar">
    <w:name w:val="Header Char"/>
    <w:basedOn w:val="DefaultParagraphFont"/>
    <w:link w:val="Header"/>
    <w:uiPriority w:val="99"/>
    <w:rsid w:val="004A25E4"/>
    <w:rPr>
      <w:rFonts w:ascii="Cambria" w:eastAsia="MS Mincho" w:hAnsi="Cambria" w:cs="Times New Roman"/>
      <w:sz w:val="24"/>
      <w:szCs w:val="24"/>
      <w:lang w:val="en-GB" w:eastAsia="ja-JP"/>
    </w:rPr>
  </w:style>
  <w:style w:type="paragraph" w:styleId="Footer">
    <w:name w:val="footer"/>
    <w:basedOn w:val="Normal"/>
    <w:link w:val="FooterChar"/>
    <w:uiPriority w:val="99"/>
    <w:unhideWhenUsed/>
    <w:rsid w:val="004A25E4"/>
    <w:pPr>
      <w:tabs>
        <w:tab w:val="center" w:pos="4320"/>
        <w:tab w:val="right" w:pos="8640"/>
      </w:tabs>
      <w:spacing w:after="0"/>
    </w:pPr>
  </w:style>
  <w:style w:type="character" w:customStyle="1" w:styleId="FooterChar">
    <w:name w:val="Footer Char"/>
    <w:basedOn w:val="DefaultParagraphFont"/>
    <w:link w:val="Footer"/>
    <w:uiPriority w:val="99"/>
    <w:rsid w:val="004A25E4"/>
    <w:rPr>
      <w:rFonts w:ascii="Cambria" w:eastAsia="MS Mincho" w:hAnsi="Cambria" w:cs="Times New Roman"/>
      <w:sz w:val="24"/>
      <w:szCs w:val="24"/>
      <w:lang w:val="en-GB" w:eastAsia="ja-JP"/>
    </w:rPr>
  </w:style>
  <w:style w:type="paragraph" w:styleId="NormalWeb">
    <w:name w:val="Normal (Web)"/>
    <w:basedOn w:val="Normal"/>
    <w:uiPriority w:val="99"/>
    <w:semiHidden/>
    <w:unhideWhenUsed/>
    <w:rsid w:val="000B594E"/>
    <w:pPr>
      <w:spacing w:before="100" w:beforeAutospacing="1" w:after="100" w:afterAutospacing="1"/>
    </w:pPr>
    <w:rPr>
      <w:rFonts w:ascii="Times New Roman" w:eastAsia="Times New Roman" w:hAnsi="Times New Roman"/>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125">
      <w:bodyDiv w:val="1"/>
      <w:marLeft w:val="0"/>
      <w:marRight w:val="0"/>
      <w:marTop w:val="0"/>
      <w:marBottom w:val="0"/>
      <w:divBdr>
        <w:top w:val="none" w:sz="0" w:space="0" w:color="auto"/>
        <w:left w:val="none" w:sz="0" w:space="0" w:color="auto"/>
        <w:bottom w:val="none" w:sz="0" w:space="0" w:color="auto"/>
        <w:right w:val="none" w:sz="0" w:space="0" w:color="auto"/>
      </w:divBdr>
    </w:div>
    <w:div w:id="61914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benny.chan@iprogilvy.com%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kcs.org.h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oy.tang@iprogilv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hristina.chan@iprogilvy.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dicky.li@ipogilv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7D2B59-F049-4C57-A778-83B7551E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Tang</dc:creator>
  <cp:keywords>DSP</cp:keywords>
  <dc:description/>
  <cp:lastModifiedBy>Benny Chan</cp:lastModifiedBy>
  <cp:revision>6</cp:revision>
  <dcterms:created xsi:type="dcterms:W3CDTF">2016-07-25T04:03:00Z</dcterms:created>
  <dcterms:modified xsi:type="dcterms:W3CDTF">2016-07-25T07:45:00Z</dcterms:modified>
</cp:coreProperties>
</file>